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6909A" w14:textId="77777777" w:rsidR="00636581" w:rsidRDefault="00636581">
      <w:pPr>
        <w:pStyle w:val="DocRefTitlePage"/>
        <w:rPr>
          <w:rFonts w:asciiTheme="minorHAnsi" w:hAnsiTheme="minorHAnsi" w:cstheme="minorHAnsi"/>
          <w:color w:val="3B3838" w:themeColor="background2" w:themeShade="40"/>
          <w:sz w:val="24"/>
          <w:szCs w:val="24"/>
        </w:rPr>
      </w:pPr>
      <w:r w:rsidRPr="00636581">
        <w:rPr>
          <w:rFonts w:eastAsiaTheme="minorEastAsia"/>
          <w:noProof/>
        </w:rPr>
        <mc:AlternateContent>
          <mc:Choice Requires="wps">
            <w:drawing>
              <wp:anchor distT="0" distB="0" distL="114300" distR="114300" simplePos="0" relativeHeight="251657216" behindDoc="0" locked="0" layoutInCell="1" allowOverlap="1" wp14:anchorId="07E6BB22" wp14:editId="2CFF50FD">
                <wp:simplePos x="0" y="0"/>
                <wp:positionH relativeFrom="margin">
                  <wp:posOffset>0</wp:posOffset>
                </wp:positionH>
                <wp:positionV relativeFrom="paragraph">
                  <wp:posOffset>-635</wp:posOffset>
                </wp:positionV>
                <wp:extent cx="6480000" cy="593710"/>
                <wp:effectExtent l="0" t="0" r="0" b="0"/>
                <wp:wrapNone/>
                <wp:docPr id="9" name="Text Box 9"/>
                <wp:cNvGraphicFramePr/>
                <a:graphic xmlns:a="http://schemas.openxmlformats.org/drawingml/2006/main">
                  <a:graphicData uri="http://schemas.microsoft.com/office/word/2010/wordprocessingShape">
                    <wps:wsp>
                      <wps:cNvSpPr txBox="1"/>
                      <wps:spPr>
                        <a:xfrm>
                          <a:off x="0" y="0"/>
                          <a:ext cx="6480000" cy="593710"/>
                        </a:xfrm>
                        <a:prstGeom prst="rect">
                          <a:avLst/>
                        </a:prstGeom>
                        <a:solidFill>
                          <a:srgbClr val="E77D70"/>
                        </a:solidFill>
                        <a:ln w="6350">
                          <a:noFill/>
                        </a:ln>
                      </wps:spPr>
                      <wps:txbx>
                        <w:txbxContent>
                          <w:p w14:paraId="764308C9" w14:textId="77777777" w:rsidR="00636581" w:rsidRPr="00783149" w:rsidRDefault="00636581" w:rsidP="00636581">
                            <w:pPr>
                              <w:jc w:val="center"/>
                              <w:rPr>
                                <w:rFonts w:ascii="Rooney Regular" w:hAnsi="Rooney Regular"/>
                                <w:sz w:val="2"/>
                                <w:szCs w:val="2"/>
                              </w:rPr>
                            </w:pPr>
                          </w:p>
                          <w:p w14:paraId="04B4F864" w14:textId="22DE2C92" w:rsidR="00636581" w:rsidRPr="00285EFB" w:rsidRDefault="00285EFB" w:rsidP="00285EFB">
                            <w:pPr>
                              <w:spacing w:line="360" w:lineRule="auto"/>
                              <w:jc w:val="center"/>
                              <w:rPr>
                                <w:rFonts w:asciiTheme="minorHAnsi" w:hAnsiTheme="minorHAnsi" w:cstheme="minorHAnsi"/>
                                <w:b/>
                                <w:bCs/>
                                <w:color w:val="FFFFFF" w:themeColor="background1"/>
                                <w:sz w:val="44"/>
                                <w:szCs w:val="44"/>
                              </w:rPr>
                            </w:pPr>
                            <w:r w:rsidRPr="00285EFB">
                              <w:rPr>
                                <w:rFonts w:asciiTheme="minorHAnsi" w:hAnsiTheme="minorHAnsi" w:cstheme="minorHAnsi"/>
                                <w:b/>
                                <w:bCs/>
                                <w:color w:val="FFFFFF" w:themeColor="background1"/>
                                <w:sz w:val="44"/>
                                <w:szCs w:val="44"/>
                              </w:rPr>
                              <w:t>C</w:t>
                            </w:r>
                            <w:r w:rsidR="00BB54A9">
                              <w:rPr>
                                <w:rFonts w:asciiTheme="minorHAnsi" w:hAnsiTheme="minorHAnsi" w:cstheme="minorHAnsi"/>
                                <w:b/>
                                <w:bCs/>
                                <w:color w:val="FFFFFF" w:themeColor="background1"/>
                                <w:sz w:val="44"/>
                                <w:szCs w:val="44"/>
                              </w:rPr>
                              <w:t>A</w:t>
                            </w:r>
                            <w:r w:rsidRPr="00285EFB">
                              <w:rPr>
                                <w:rFonts w:asciiTheme="minorHAnsi" w:hAnsiTheme="minorHAnsi" w:cstheme="minorHAnsi"/>
                                <w:b/>
                                <w:bCs/>
                                <w:color w:val="FFFFFF" w:themeColor="background1"/>
                                <w:sz w:val="44"/>
                                <w:szCs w:val="44"/>
                              </w:rPr>
                              <w:t>ST-L3</w:t>
                            </w:r>
                            <w:r>
                              <w:rPr>
                                <w:rFonts w:asciiTheme="minorHAnsi" w:hAnsiTheme="minorHAnsi" w:cstheme="minorHAnsi"/>
                                <w:b/>
                                <w:bCs/>
                                <w:color w:val="FFFFFF" w:themeColor="background1"/>
                                <w:sz w:val="44"/>
                                <w:szCs w:val="44"/>
                              </w:rPr>
                              <w:t xml:space="preserve"> </w:t>
                            </w:r>
                            <w:r w:rsidRPr="00285EFB">
                              <w:rPr>
                                <w:rFonts w:asciiTheme="minorHAnsi" w:hAnsiTheme="minorHAnsi" w:cstheme="minorHAnsi"/>
                                <w:b/>
                                <w:bCs/>
                                <w:color w:val="FFFFFF" w:themeColor="background1"/>
                                <w:sz w:val="44"/>
                                <w:szCs w:val="44"/>
                              </w:rPr>
                              <w:t>Examples of Written Assignments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6BB22" id="_x0000_t202" coordsize="21600,21600" o:spt="202" path="m,l,21600r21600,l21600,xe">
                <v:stroke joinstyle="miter"/>
                <v:path gradientshapeok="t" o:connecttype="rect"/>
              </v:shapetype>
              <v:shape id="Text Box 9" o:spid="_x0000_s1026" type="#_x0000_t202" style="position:absolute;margin-left:0;margin-top:-.05pt;width:510.25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" fillcolor="#e77d70" stroked="f" strokeweight=".5pt">
                <v:textbox>
                  <w:txbxContent>
                    <w:p w14:paraId="764308C9" w14:textId="77777777" w:rsidR="00636581" w:rsidRPr="00783149" w:rsidRDefault="00636581" w:rsidP="00636581">
                      <w:pPr>
                        <w:jc w:val="center"/>
                        <w:rPr>
                          <w:rFonts w:ascii="Rooney Regular" w:hAnsi="Rooney Regular"/>
                          <w:sz w:val="2"/>
                          <w:szCs w:val="2"/>
                        </w:rPr>
                      </w:pPr>
                    </w:p>
                    <w:p w14:paraId="04B4F864" w14:textId="22DE2C92" w:rsidR="00636581" w:rsidRPr="00285EFB" w:rsidRDefault="00285EFB" w:rsidP="00285EFB">
                      <w:pPr>
                        <w:spacing w:line="360" w:lineRule="auto"/>
                        <w:jc w:val="center"/>
                        <w:rPr>
                          <w:rFonts w:asciiTheme="minorHAnsi" w:hAnsiTheme="minorHAnsi" w:cstheme="minorHAnsi"/>
                          <w:b/>
                          <w:bCs/>
                          <w:color w:val="FFFFFF" w:themeColor="background1"/>
                          <w:sz w:val="44"/>
                          <w:szCs w:val="44"/>
                        </w:rPr>
                      </w:pPr>
                      <w:r w:rsidRPr="00285EFB">
                        <w:rPr>
                          <w:rFonts w:asciiTheme="minorHAnsi" w:hAnsiTheme="minorHAnsi" w:cstheme="minorHAnsi"/>
                          <w:b/>
                          <w:bCs/>
                          <w:color w:val="FFFFFF" w:themeColor="background1"/>
                          <w:sz w:val="44"/>
                          <w:szCs w:val="44"/>
                        </w:rPr>
                        <w:t>C</w:t>
                      </w:r>
                      <w:r w:rsidR="00BB54A9">
                        <w:rPr>
                          <w:rFonts w:asciiTheme="minorHAnsi" w:hAnsiTheme="minorHAnsi" w:cstheme="minorHAnsi"/>
                          <w:b/>
                          <w:bCs/>
                          <w:color w:val="FFFFFF" w:themeColor="background1"/>
                          <w:sz w:val="44"/>
                          <w:szCs w:val="44"/>
                        </w:rPr>
                        <w:t>A</w:t>
                      </w:r>
                      <w:r w:rsidRPr="00285EFB">
                        <w:rPr>
                          <w:rFonts w:asciiTheme="minorHAnsi" w:hAnsiTheme="minorHAnsi" w:cstheme="minorHAnsi"/>
                          <w:b/>
                          <w:bCs/>
                          <w:color w:val="FFFFFF" w:themeColor="background1"/>
                          <w:sz w:val="44"/>
                          <w:szCs w:val="44"/>
                        </w:rPr>
                        <w:t>ST-L3</w:t>
                      </w:r>
                      <w:r>
                        <w:rPr>
                          <w:rFonts w:asciiTheme="minorHAnsi" w:hAnsiTheme="minorHAnsi" w:cstheme="minorHAnsi"/>
                          <w:b/>
                          <w:bCs/>
                          <w:color w:val="FFFFFF" w:themeColor="background1"/>
                          <w:sz w:val="44"/>
                          <w:szCs w:val="44"/>
                        </w:rPr>
                        <w:t xml:space="preserve"> </w:t>
                      </w:r>
                      <w:r w:rsidRPr="00285EFB">
                        <w:rPr>
                          <w:rFonts w:asciiTheme="minorHAnsi" w:hAnsiTheme="minorHAnsi" w:cstheme="minorHAnsi"/>
                          <w:b/>
                          <w:bCs/>
                          <w:color w:val="FFFFFF" w:themeColor="background1"/>
                          <w:sz w:val="44"/>
                          <w:szCs w:val="44"/>
                        </w:rPr>
                        <w:t>Examples of Written Assignments</w:t>
                      </w:r>
                    </w:p>
                  </w:txbxContent>
                </v:textbox>
                <w10:wrap anchorx="margin"/>
              </v:shape>
            </w:pict>
          </mc:Fallback>
        </mc:AlternateContent>
      </w:r>
    </w:p>
    <w:p w14:paraId="2B7655FD" w14:textId="77777777" w:rsidR="00636581" w:rsidRDefault="00636581">
      <w:pPr>
        <w:pStyle w:val="DocRefTitlePage"/>
      </w:pPr>
    </w:p>
    <w:p w14:paraId="75CD9011" w14:textId="77777777" w:rsidR="00B261B7" w:rsidRPr="00967F2B" w:rsidRDefault="00B261B7">
      <w:pPr>
        <w:pStyle w:val="DocRefTitlePage"/>
      </w:pPr>
    </w:p>
    <w:p w14:paraId="244EFC6B" w14:textId="77777777" w:rsidR="00C27CED" w:rsidRPr="00967F2B" w:rsidRDefault="00C27CED" w:rsidP="001E69AE">
      <w:pPr>
        <w:spacing w:after="120"/>
        <w:rPr>
          <w:rFonts w:asciiTheme="minorHAnsi" w:hAnsiTheme="minorHAnsi" w:cstheme="minorHAnsi"/>
          <w:color w:val="3B3838" w:themeColor="background2" w:themeShade="40"/>
        </w:rPr>
      </w:pPr>
    </w:p>
    <w:tbl>
      <w:tblPr>
        <w:tblW w:w="0" w:type="auto"/>
        <w:shd w:val="clear" w:color="auto" w:fill="FFFFFF"/>
        <w:tblLook w:val="01E0" w:firstRow="1" w:lastRow="1" w:firstColumn="1" w:lastColumn="1" w:noHBand="0" w:noVBand="0"/>
      </w:tblPr>
      <w:tblGrid>
        <w:gridCol w:w="10110"/>
      </w:tblGrid>
      <w:tr w:rsidR="001E1146" w:rsidRPr="001E1146" w14:paraId="35B012A5" w14:textId="77777777" w:rsidTr="00946911">
        <w:trPr>
          <w:cantSplit/>
        </w:trPr>
        <w:tc>
          <w:tcPr>
            <w:tcW w:w="10110" w:type="dxa"/>
            <w:shd w:val="clear" w:color="auto" w:fill="E6E6E6"/>
            <w:vAlign w:val="center"/>
          </w:tcPr>
          <w:p w14:paraId="36855F91" w14:textId="054203A4" w:rsidR="001E1146" w:rsidRPr="001E1146" w:rsidRDefault="008A08E5" w:rsidP="000F7009">
            <w:pPr>
              <w:spacing w:before="120" w:after="120"/>
              <w:rPr>
                <w:rFonts w:asciiTheme="minorHAnsi" w:hAnsiTheme="minorHAnsi" w:cstheme="minorHAnsi"/>
                <w:bCs/>
                <w:color w:val="3B3838" w:themeColor="background2" w:themeShade="40"/>
              </w:rPr>
            </w:pPr>
            <w:r>
              <w:rPr>
                <w:rFonts w:asciiTheme="minorHAnsi" w:hAnsiTheme="minorHAnsi" w:cstheme="minorHAnsi"/>
                <w:b/>
                <w:bCs/>
                <w:color w:val="3B3838" w:themeColor="background2" w:themeShade="40"/>
              </w:rPr>
              <w:t>Unit 1</w:t>
            </w:r>
            <w:r w:rsidR="001E4CDD">
              <w:rPr>
                <w:rFonts w:asciiTheme="minorHAnsi" w:hAnsiTheme="minorHAnsi" w:cstheme="minorHAnsi"/>
                <w:b/>
                <w:bCs/>
                <w:color w:val="3B3838" w:themeColor="background2" w:themeShade="40"/>
              </w:rPr>
              <w:t xml:space="preserve"> Optional </w:t>
            </w:r>
            <w:r w:rsidR="001E1146" w:rsidRPr="001E1146">
              <w:rPr>
                <w:rFonts w:asciiTheme="minorHAnsi" w:hAnsiTheme="minorHAnsi" w:cstheme="minorHAnsi"/>
                <w:b/>
                <w:bCs/>
                <w:color w:val="3B3838" w:themeColor="background2" w:themeShade="40"/>
              </w:rPr>
              <w:t xml:space="preserve">Counselling theories:  </w:t>
            </w:r>
          </w:p>
        </w:tc>
      </w:tr>
    </w:tbl>
    <w:p w14:paraId="3EC81D08" w14:textId="77777777" w:rsidR="001E1146" w:rsidRPr="001E1146" w:rsidRDefault="001E1146" w:rsidP="001E1146">
      <w:pPr>
        <w:rPr>
          <w:rFonts w:asciiTheme="minorHAnsi" w:hAnsiTheme="minorHAnsi" w:cstheme="minorHAnsi"/>
          <w:b/>
          <w:color w:val="3B3838" w:themeColor="background2" w:themeShade="40"/>
        </w:rPr>
      </w:pPr>
    </w:p>
    <w:p w14:paraId="1E0E94A0" w14:textId="77777777" w:rsidR="001E1146" w:rsidRPr="001E1146" w:rsidRDefault="001E1146" w:rsidP="001507BF">
      <w:pPr>
        <w:spacing w:after="120"/>
        <w:rPr>
          <w:rFonts w:asciiTheme="minorHAnsi" w:hAnsiTheme="minorHAnsi" w:cstheme="minorHAnsi"/>
          <w:color w:val="3B3838" w:themeColor="background2" w:themeShade="40"/>
        </w:rPr>
      </w:pPr>
      <w:r w:rsidRPr="001E1146">
        <w:rPr>
          <w:rFonts w:asciiTheme="minorHAnsi" w:hAnsiTheme="minorHAnsi" w:cstheme="minorHAnsi"/>
          <w:b/>
          <w:color w:val="3B3838" w:themeColor="background2" w:themeShade="40"/>
        </w:rPr>
        <w:t xml:space="preserve">Target length: </w:t>
      </w:r>
      <w:r w:rsidRPr="001E1146">
        <w:rPr>
          <w:rFonts w:asciiTheme="minorHAnsi" w:hAnsiTheme="minorHAnsi" w:cstheme="minorHAnsi"/>
          <w:color w:val="3B3838" w:themeColor="background2" w:themeShade="40"/>
        </w:rPr>
        <w:t>1,500/2,000 words</w:t>
      </w:r>
    </w:p>
    <w:p w14:paraId="30687400" w14:textId="77777777" w:rsidR="001E1146" w:rsidRPr="001E1146" w:rsidRDefault="001E1146" w:rsidP="001507BF">
      <w:pPr>
        <w:spacing w:after="120"/>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This assignment should compare and contrast two counselling theories of your choice. You will need to describe each theory in detail, reflecting on:</w:t>
      </w:r>
    </w:p>
    <w:p w14:paraId="3236EE7B" w14:textId="77777777" w:rsidR="001E1146" w:rsidRPr="001E1146" w:rsidRDefault="001E1146" w:rsidP="001E1146">
      <w:pPr>
        <w:numPr>
          <w:ilvl w:val="0"/>
          <w:numId w:val="23"/>
        </w:num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The underlying philosophy of each.</w:t>
      </w:r>
    </w:p>
    <w:p w14:paraId="0067AD4B" w14:textId="77777777" w:rsidR="001E1146" w:rsidRPr="001E1146" w:rsidRDefault="001E1146" w:rsidP="001E1146">
      <w:pPr>
        <w:rPr>
          <w:rFonts w:asciiTheme="minorHAnsi" w:hAnsiTheme="minorHAnsi" w:cstheme="minorHAnsi"/>
          <w:color w:val="3B3838" w:themeColor="background2" w:themeShade="40"/>
        </w:rPr>
      </w:pPr>
    </w:p>
    <w:p w14:paraId="246FCA19" w14:textId="77777777" w:rsidR="001E1146" w:rsidRPr="001E1146" w:rsidRDefault="001E1146" w:rsidP="001E1146">
      <w:pPr>
        <w:numPr>
          <w:ilvl w:val="0"/>
          <w:numId w:val="23"/>
        </w:num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How each theory understands the self, personal </w:t>
      </w:r>
      <w:proofErr w:type="gramStart"/>
      <w:r w:rsidRPr="001E1146">
        <w:rPr>
          <w:rFonts w:asciiTheme="minorHAnsi" w:hAnsiTheme="minorHAnsi" w:cstheme="minorHAnsi"/>
          <w:color w:val="3B3838" w:themeColor="background2" w:themeShade="40"/>
        </w:rPr>
        <w:t>history</w:t>
      </w:r>
      <w:proofErr w:type="gramEnd"/>
      <w:r w:rsidRPr="001E1146">
        <w:rPr>
          <w:rFonts w:asciiTheme="minorHAnsi" w:hAnsiTheme="minorHAnsi" w:cstheme="minorHAnsi"/>
          <w:color w:val="3B3838" w:themeColor="background2" w:themeShade="40"/>
        </w:rPr>
        <w:t xml:space="preserve"> and patterns of relating.</w:t>
      </w:r>
    </w:p>
    <w:p w14:paraId="6FA8EF3B" w14:textId="77777777" w:rsidR="001E1146" w:rsidRPr="001E1146" w:rsidRDefault="001E1146" w:rsidP="001E1146">
      <w:pPr>
        <w:rPr>
          <w:rFonts w:asciiTheme="minorHAnsi" w:hAnsiTheme="minorHAnsi" w:cstheme="minorHAnsi"/>
          <w:color w:val="3B3838" w:themeColor="background2" w:themeShade="40"/>
        </w:rPr>
      </w:pPr>
    </w:p>
    <w:p w14:paraId="3EEEA3F8" w14:textId="77777777" w:rsidR="001E1146" w:rsidRPr="001E1146" w:rsidRDefault="001E1146" w:rsidP="001E1146">
      <w:pPr>
        <w:numPr>
          <w:ilvl w:val="0"/>
          <w:numId w:val="23"/>
        </w:num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What you consider to be the strengths and weaknesses of each theory.</w:t>
      </w:r>
    </w:p>
    <w:p w14:paraId="64152C8B" w14:textId="77777777" w:rsidR="001E1146" w:rsidRPr="001E1146" w:rsidRDefault="001E1146" w:rsidP="001E1146">
      <w:pPr>
        <w:rPr>
          <w:rFonts w:asciiTheme="minorHAnsi" w:hAnsiTheme="minorHAnsi" w:cstheme="minorHAnsi"/>
          <w:color w:val="3B3838" w:themeColor="background2" w:themeShade="40"/>
        </w:rPr>
      </w:pPr>
    </w:p>
    <w:p w14:paraId="1B5ACD54" w14:textId="77777777" w:rsidR="001E1146" w:rsidRPr="001E1146" w:rsidRDefault="001E1146" w:rsidP="001E1146">
      <w:pPr>
        <w:numPr>
          <w:ilvl w:val="0"/>
          <w:numId w:val="23"/>
        </w:num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The theory you prefer, explaining why.</w:t>
      </w:r>
    </w:p>
    <w:p w14:paraId="0583DA86" w14:textId="77777777" w:rsidR="001E1146" w:rsidRPr="001E1146" w:rsidRDefault="001E1146" w:rsidP="001E1146">
      <w:pPr>
        <w:rPr>
          <w:rFonts w:asciiTheme="minorHAnsi" w:hAnsiTheme="minorHAnsi" w:cstheme="minorHAnsi"/>
          <w:color w:val="3B3838" w:themeColor="background2" w:themeShade="40"/>
        </w:rPr>
      </w:pPr>
    </w:p>
    <w:p w14:paraId="2E62F357" w14:textId="77777777" w:rsidR="001E1146" w:rsidRPr="001E1146" w:rsidRDefault="001E1146" w:rsidP="001E1146">
      <w:pPr>
        <w:rPr>
          <w:rFonts w:asciiTheme="minorHAnsi" w:hAnsiTheme="minorHAnsi" w:cstheme="minorHAnsi"/>
          <w:color w:val="3B3838" w:themeColor="background2" w:themeShade="40"/>
        </w:rPr>
      </w:pPr>
    </w:p>
    <w:tbl>
      <w:tblPr>
        <w:tblW w:w="0" w:type="auto"/>
        <w:shd w:val="clear" w:color="auto" w:fill="FFFFFF"/>
        <w:tblLook w:val="01E0" w:firstRow="1" w:lastRow="1" w:firstColumn="1" w:lastColumn="1" w:noHBand="0" w:noVBand="0"/>
      </w:tblPr>
      <w:tblGrid>
        <w:gridCol w:w="10110"/>
      </w:tblGrid>
      <w:tr w:rsidR="001E1146" w:rsidRPr="001E1146" w14:paraId="0D0ADA3C" w14:textId="77777777" w:rsidTr="460BCAC1">
        <w:trPr>
          <w:cantSplit/>
        </w:trPr>
        <w:tc>
          <w:tcPr>
            <w:tcW w:w="10110" w:type="dxa"/>
            <w:shd w:val="clear" w:color="auto" w:fill="E6E6E6"/>
            <w:vAlign w:val="center"/>
          </w:tcPr>
          <w:p w14:paraId="6C667A69" w14:textId="2781C1BE" w:rsidR="001E1146" w:rsidRPr="001E1146" w:rsidRDefault="001E1146" w:rsidP="21F244A3">
            <w:pPr>
              <w:spacing w:before="120" w:after="120"/>
              <w:rPr>
                <w:rFonts w:asciiTheme="minorHAnsi" w:hAnsiTheme="minorHAnsi" w:cstheme="minorBidi"/>
                <w:color w:val="3B3838" w:themeColor="background2" w:themeShade="40"/>
              </w:rPr>
            </w:pPr>
            <w:r w:rsidRPr="21F244A3">
              <w:rPr>
                <w:rFonts w:asciiTheme="minorHAnsi" w:hAnsiTheme="minorHAnsi" w:cstheme="minorBidi"/>
                <w:b/>
                <w:bCs/>
                <w:color w:val="3B3838" w:themeColor="background2" w:themeShade="40"/>
              </w:rPr>
              <w:br w:type="page"/>
            </w:r>
            <w:r w:rsidR="001E4CDD" w:rsidRPr="21F244A3">
              <w:rPr>
                <w:rFonts w:asciiTheme="minorHAnsi" w:hAnsiTheme="minorHAnsi" w:cstheme="minorBidi"/>
                <w:b/>
                <w:bCs/>
                <w:color w:val="3B3838" w:themeColor="background2" w:themeShade="40"/>
              </w:rPr>
              <w:t xml:space="preserve">Unit 1 Optional </w:t>
            </w:r>
            <w:r w:rsidRPr="21F244A3">
              <w:rPr>
                <w:rFonts w:asciiTheme="minorHAnsi" w:hAnsiTheme="minorHAnsi" w:cstheme="minorBidi"/>
                <w:b/>
                <w:bCs/>
                <w:color w:val="3B3838" w:themeColor="background2" w:themeShade="40"/>
              </w:rPr>
              <w:t xml:space="preserve">Counselling agencies:  </w:t>
            </w:r>
          </w:p>
          <w:p w14:paraId="251E0DF9" w14:textId="20B7E43C" w:rsidR="001E1146" w:rsidRPr="001E1146" w:rsidRDefault="643A1B07" w:rsidP="4BF8D043">
            <w:pPr>
              <w:spacing w:before="120" w:after="120"/>
              <w:rPr>
                <w:rFonts w:asciiTheme="minorHAnsi" w:hAnsiTheme="minorHAnsi" w:cstheme="minorBidi"/>
                <w:color w:val="3B3838" w:themeColor="background2" w:themeShade="40"/>
                <w:sz w:val="22"/>
                <w:szCs w:val="22"/>
              </w:rPr>
            </w:pPr>
            <w:r w:rsidRPr="460BCAC1">
              <w:rPr>
                <w:rFonts w:asciiTheme="minorHAnsi" w:hAnsiTheme="minorHAnsi" w:cstheme="minorBidi"/>
                <w:color w:val="3B3838" w:themeColor="background2" w:themeShade="40"/>
                <w:sz w:val="22"/>
                <w:szCs w:val="22"/>
              </w:rPr>
              <w:t>CPCAB advise against using this as one of the written assignments if teaching the CAST-L3 qualification, as it will duplicate the Unit 2 Project.  This is more appropriate to centres delivering CST-L3 only.</w:t>
            </w:r>
          </w:p>
        </w:tc>
      </w:tr>
    </w:tbl>
    <w:p w14:paraId="7462DBED" w14:textId="77777777" w:rsidR="001E1146" w:rsidRPr="001E1146" w:rsidRDefault="001E1146" w:rsidP="001E1146">
      <w:pPr>
        <w:rPr>
          <w:rFonts w:asciiTheme="minorHAnsi" w:hAnsiTheme="minorHAnsi" w:cstheme="minorHAnsi"/>
          <w:b/>
          <w:color w:val="3B3838" w:themeColor="background2" w:themeShade="40"/>
        </w:rPr>
      </w:pPr>
    </w:p>
    <w:p w14:paraId="0F9C12C7" w14:textId="77777777" w:rsidR="001E1146" w:rsidRPr="001E1146" w:rsidRDefault="001E1146" w:rsidP="001507BF">
      <w:pPr>
        <w:spacing w:after="120"/>
        <w:rPr>
          <w:rFonts w:asciiTheme="minorHAnsi" w:hAnsiTheme="minorHAnsi" w:cstheme="minorHAnsi"/>
          <w:color w:val="3B3838" w:themeColor="background2" w:themeShade="40"/>
        </w:rPr>
      </w:pPr>
      <w:r w:rsidRPr="001E1146">
        <w:rPr>
          <w:rFonts w:asciiTheme="minorHAnsi" w:hAnsiTheme="minorHAnsi" w:cstheme="minorHAnsi"/>
          <w:b/>
          <w:color w:val="3B3838" w:themeColor="background2" w:themeShade="40"/>
        </w:rPr>
        <w:t xml:space="preserve">Target length: </w:t>
      </w:r>
      <w:r w:rsidRPr="001E1146">
        <w:rPr>
          <w:rFonts w:asciiTheme="minorHAnsi" w:hAnsiTheme="minorHAnsi" w:cstheme="minorHAnsi"/>
          <w:color w:val="3B3838" w:themeColor="background2" w:themeShade="40"/>
        </w:rPr>
        <w:t>1,500/2,000 words</w:t>
      </w:r>
    </w:p>
    <w:p w14:paraId="7189238C" w14:textId="77777777" w:rsidR="001E1146" w:rsidRPr="001E1146" w:rsidRDefault="001E1146" w:rsidP="001507BF">
      <w:pPr>
        <w:spacing w:after="120"/>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The focus of this assignment is on how a counselling agency operates. You will need to identify a counselling agency you wish to write about, explaining why you have chosen that agency. You will need to research all aspects of your chosen agency. You will also need to include your thoughts and feelings around the agency’s policies and procedures, describing what you agree with and anything you think should be different. </w:t>
      </w:r>
    </w:p>
    <w:p w14:paraId="7A467177" w14:textId="77777777" w:rsidR="00C27CED" w:rsidRDefault="00C27CED" w:rsidP="001E1146">
      <w:pPr>
        <w:rPr>
          <w:rFonts w:asciiTheme="minorHAnsi" w:hAnsiTheme="minorHAnsi" w:cstheme="minorHAnsi"/>
          <w:color w:val="3B3838" w:themeColor="background2" w:themeShade="40"/>
        </w:rPr>
      </w:pPr>
    </w:p>
    <w:p w14:paraId="3525A819" w14:textId="74AF0B03" w:rsidR="001E1146" w:rsidRPr="001E1146" w:rsidRDefault="001E1146" w:rsidP="001E1146">
      <w:p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You may wish to include:</w:t>
      </w:r>
    </w:p>
    <w:p w14:paraId="00AE92D7" w14:textId="77777777" w:rsidR="001E1146" w:rsidRPr="001E1146" w:rsidRDefault="001E1146" w:rsidP="001E1146">
      <w:pPr>
        <w:rPr>
          <w:rFonts w:asciiTheme="minorHAnsi" w:hAnsiTheme="minorHAnsi" w:cstheme="minorHAnsi"/>
          <w:color w:val="3B3838" w:themeColor="background2" w:themeShade="40"/>
        </w:rPr>
      </w:pPr>
    </w:p>
    <w:p w14:paraId="4443E7B8" w14:textId="77777777" w:rsidR="001E1146" w:rsidRPr="001E1146" w:rsidRDefault="001E1146" w:rsidP="001E69AE">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What issues the agency works with </w:t>
      </w:r>
      <w:proofErr w:type="gramStart"/>
      <w:r w:rsidRPr="001E1146">
        <w:rPr>
          <w:rFonts w:asciiTheme="minorHAnsi" w:hAnsiTheme="minorHAnsi" w:cstheme="minorHAnsi"/>
          <w:color w:val="3B3838" w:themeColor="background2" w:themeShade="40"/>
        </w:rPr>
        <w:t>e.g.</w:t>
      </w:r>
      <w:proofErr w:type="gramEnd"/>
      <w:r w:rsidRPr="001E1146">
        <w:rPr>
          <w:rFonts w:asciiTheme="minorHAnsi" w:hAnsiTheme="minorHAnsi" w:cstheme="minorHAnsi"/>
          <w:color w:val="3B3838" w:themeColor="background2" w:themeShade="40"/>
        </w:rPr>
        <w:t xml:space="preserve"> domestic violence, addiction, bereavement, generic counselling, young adults, carers.</w:t>
      </w:r>
    </w:p>
    <w:p w14:paraId="7C1D5EB9" w14:textId="77777777" w:rsidR="001E1146" w:rsidRPr="001E1146" w:rsidRDefault="001E1146" w:rsidP="001E69AE">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What specific theory (if any) informs work with the client group seen at the agency.</w:t>
      </w:r>
    </w:p>
    <w:p w14:paraId="0DC7E58F" w14:textId="5ACA7FEB" w:rsidR="001E1146" w:rsidRPr="001E1146" w:rsidRDefault="001E1146" w:rsidP="001E69AE">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How the agency assesses client need.</w:t>
      </w:r>
    </w:p>
    <w:p w14:paraId="48BE4649" w14:textId="77777777" w:rsidR="001E1146" w:rsidRPr="001E1146" w:rsidRDefault="001E1146" w:rsidP="001E69AE">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How many sessions are available </w:t>
      </w:r>
      <w:proofErr w:type="gramStart"/>
      <w:r w:rsidRPr="001E1146">
        <w:rPr>
          <w:rFonts w:asciiTheme="minorHAnsi" w:hAnsiTheme="minorHAnsi" w:cstheme="minorHAnsi"/>
          <w:color w:val="3B3838" w:themeColor="background2" w:themeShade="40"/>
        </w:rPr>
        <w:t>e.g.</w:t>
      </w:r>
      <w:proofErr w:type="gramEnd"/>
      <w:r w:rsidRPr="001E1146">
        <w:rPr>
          <w:rFonts w:asciiTheme="minorHAnsi" w:hAnsiTheme="minorHAnsi" w:cstheme="minorHAnsi"/>
          <w:color w:val="3B3838" w:themeColor="background2" w:themeShade="40"/>
        </w:rPr>
        <w:t xml:space="preserve"> short term, long term or open-ended counselling.</w:t>
      </w:r>
    </w:p>
    <w:p w14:paraId="469B4638" w14:textId="77777777" w:rsidR="001E1146" w:rsidRPr="001E1146" w:rsidRDefault="001E1146" w:rsidP="001E69AE">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The ethical framework the agency works within.</w:t>
      </w:r>
    </w:p>
    <w:p w14:paraId="4DE1BB2B" w14:textId="77777777" w:rsidR="001E1146" w:rsidRPr="001E1146" w:rsidRDefault="001E1146" w:rsidP="001E69AE">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Legal issues which may include confidentiality and safeguarding.</w:t>
      </w:r>
    </w:p>
    <w:p w14:paraId="67D63EE1" w14:textId="77777777" w:rsidR="001E1146" w:rsidRPr="001E1146" w:rsidRDefault="001E1146" w:rsidP="001E69AE">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What policies and procedures are in place?</w:t>
      </w:r>
    </w:p>
    <w:p w14:paraId="21372AE9" w14:textId="77777777" w:rsidR="001E1146" w:rsidRPr="001E1146" w:rsidRDefault="001E1146" w:rsidP="001E69AE">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Whether the agency offers any other services </w:t>
      </w:r>
      <w:proofErr w:type="gramStart"/>
      <w:r w:rsidRPr="001E1146">
        <w:rPr>
          <w:rFonts w:asciiTheme="minorHAnsi" w:hAnsiTheme="minorHAnsi" w:cstheme="minorHAnsi"/>
          <w:color w:val="3B3838" w:themeColor="background2" w:themeShade="40"/>
        </w:rPr>
        <w:t>e.g.</w:t>
      </w:r>
      <w:proofErr w:type="gramEnd"/>
      <w:r w:rsidRPr="001E1146">
        <w:rPr>
          <w:rFonts w:asciiTheme="minorHAnsi" w:hAnsiTheme="minorHAnsi" w:cstheme="minorHAnsi"/>
          <w:color w:val="3B3838" w:themeColor="background2" w:themeShade="40"/>
        </w:rPr>
        <w:t xml:space="preserve"> training, workshops, group work.</w:t>
      </w:r>
    </w:p>
    <w:p w14:paraId="5C75F912" w14:textId="77777777" w:rsidR="001E1146" w:rsidRPr="001E1146" w:rsidRDefault="001E1146" w:rsidP="001E1146">
      <w:pPr>
        <w:rPr>
          <w:rFonts w:asciiTheme="minorHAnsi" w:hAnsiTheme="minorHAnsi" w:cstheme="minorHAnsi"/>
          <w:color w:val="3B3838" w:themeColor="background2" w:themeShade="40"/>
        </w:rPr>
      </w:pPr>
    </w:p>
    <w:p w14:paraId="34E10BDE" w14:textId="7B7BDA56" w:rsidR="001E1146" w:rsidRDefault="001E1146" w:rsidP="001E1146">
      <w:pPr>
        <w:rPr>
          <w:rFonts w:asciiTheme="minorHAnsi" w:hAnsiTheme="minorHAnsi" w:cstheme="minorHAnsi"/>
          <w:color w:val="3B3838" w:themeColor="background2" w:themeShade="40"/>
        </w:rPr>
      </w:pPr>
    </w:p>
    <w:p w14:paraId="59741C09" w14:textId="56647CC7" w:rsidR="00C27CED" w:rsidRDefault="00C27CED" w:rsidP="001E1146">
      <w:pPr>
        <w:rPr>
          <w:rFonts w:asciiTheme="minorHAnsi" w:hAnsiTheme="minorHAnsi" w:cstheme="minorHAnsi"/>
          <w:color w:val="3B3838" w:themeColor="background2" w:themeShade="40"/>
        </w:rPr>
      </w:pPr>
    </w:p>
    <w:p w14:paraId="6813D3A1" w14:textId="77777777" w:rsidR="00C27CED" w:rsidRPr="001E1146" w:rsidRDefault="00C27CED" w:rsidP="001E1146">
      <w:pPr>
        <w:rPr>
          <w:rFonts w:asciiTheme="minorHAnsi" w:hAnsiTheme="minorHAnsi" w:cstheme="minorHAnsi"/>
          <w:color w:val="3B3838" w:themeColor="background2" w:themeShade="40"/>
        </w:rPr>
      </w:pPr>
    </w:p>
    <w:tbl>
      <w:tblPr>
        <w:tblW w:w="0" w:type="auto"/>
        <w:shd w:val="clear" w:color="auto" w:fill="FFFFFF"/>
        <w:tblLook w:val="01E0" w:firstRow="1" w:lastRow="1" w:firstColumn="1" w:lastColumn="1" w:noHBand="0" w:noVBand="0"/>
      </w:tblPr>
      <w:tblGrid>
        <w:gridCol w:w="10110"/>
      </w:tblGrid>
      <w:tr w:rsidR="001E1146" w:rsidRPr="001E1146" w14:paraId="336427BA" w14:textId="77777777" w:rsidTr="00946911">
        <w:trPr>
          <w:cantSplit/>
        </w:trPr>
        <w:tc>
          <w:tcPr>
            <w:tcW w:w="10110" w:type="dxa"/>
            <w:shd w:val="clear" w:color="auto" w:fill="E6E6E6"/>
            <w:vAlign w:val="center"/>
          </w:tcPr>
          <w:p w14:paraId="389125CE" w14:textId="2FE21F66" w:rsidR="001E1146" w:rsidRPr="001E1146" w:rsidRDefault="001E1146" w:rsidP="000F7009">
            <w:pPr>
              <w:spacing w:before="120" w:after="120"/>
              <w:rPr>
                <w:rFonts w:asciiTheme="minorHAnsi" w:hAnsiTheme="minorHAnsi" w:cstheme="minorHAnsi"/>
                <w:bCs/>
                <w:color w:val="3B3838" w:themeColor="background2" w:themeShade="40"/>
              </w:rPr>
            </w:pPr>
            <w:r w:rsidRPr="001E1146">
              <w:rPr>
                <w:rFonts w:asciiTheme="minorHAnsi" w:hAnsiTheme="minorHAnsi" w:cstheme="minorHAnsi"/>
                <w:b/>
                <w:bCs/>
                <w:color w:val="3B3838" w:themeColor="background2" w:themeShade="40"/>
              </w:rPr>
              <w:br w:type="page"/>
              <w:t xml:space="preserve"> </w:t>
            </w:r>
            <w:r w:rsidR="001E4CDD" w:rsidRPr="001E4CDD">
              <w:rPr>
                <w:rFonts w:asciiTheme="minorHAnsi" w:hAnsiTheme="minorHAnsi" w:cstheme="minorHAnsi"/>
                <w:b/>
                <w:bCs/>
                <w:color w:val="3B3838" w:themeColor="background2" w:themeShade="40"/>
              </w:rPr>
              <w:t xml:space="preserve">Unit 1 Optional </w:t>
            </w:r>
            <w:r w:rsidRPr="001E1146">
              <w:rPr>
                <w:rFonts w:asciiTheme="minorHAnsi" w:hAnsiTheme="minorHAnsi" w:cstheme="minorHAnsi"/>
                <w:b/>
                <w:bCs/>
                <w:color w:val="3B3838" w:themeColor="background2" w:themeShade="40"/>
              </w:rPr>
              <w:t xml:space="preserve">Mental health:  </w:t>
            </w:r>
          </w:p>
        </w:tc>
      </w:tr>
    </w:tbl>
    <w:p w14:paraId="2454E6E2" w14:textId="77777777" w:rsidR="001E1146" w:rsidRPr="001E1146" w:rsidRDefault="001E1146" w:rsidP="001E1146">
      <w:pPr>
        <w:rPr>
          <w:rFonts w:asciiTheme="minorHAnsi" w:hAnsiTheme="minorHAnsi" w:cstheme="minorHAnsi"/>
          <w:color w:val="3B3838" w:themeColor="background2" w:themeShade="40"/>
        </w:rPr>
      </w:pPr>
    </w:p>
    <w:p w14:paraId="682A3D8C" w14:textId="77777777" w:rsidR="001E1146" w:rsidRPr="001E1146" w:rsidRDefault="001E1146" w:rsidP="001507BF">
      <w:pPr>
        <w:spacing w:after="120"/>
        <w:rPr>
          <w:rFonts w:asciiTheme="minorHAnsi" w:hAnsiTheme="minorHAnsi" w:cstheme="minorHAnsi"/>
          <w:color w:val="3B3838" w:themeColor="background2" w:themeShade="40"/>
        </w:rPr>
      </w:pPr>
      <w:r w:rsidRPr="001E1146">
        <w:rPr>
          <w:rFonts w:asciiTheme="minorHAnsi" w:hAnsiTheme="minorHAnsi" w:cstheme="minorHAnsi"/>
          <w:b/>
          <w:color w:val="3B3838" w:themeColor="background2" w:themeShade="40"/>
        </w:rPr>
        <w:t xml:space="preserve">Target length: </w:t>
      </w:r>
      <w:r w:rsidRPr="001E1146">
        <w:rPr>
          <w:rFonts w:asciiTheme="minorHAnsi" w:hAnsiTheme="minorHAnsi" w:cstheme="minorHAnsi"/>
          <w:color w:val="3B3838" w:themeColor="background2" w:themeShade="40"/>
        </w:rPr>
        <w:t>1,500/2,000 words</w:t>
      </w:r>
    </w:p>
    <w:p w14:paraId="37880EB5" w14:textId="77777777" w:rsidR="001E1146" w:rsidRPr="001E1146" w:rsidRDefault="001E1146" w:rsidP="001E1146">
      <w:p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The focus of this assignment should be on identifying and describing a range of mental health problems. </w:t>
      </w:r>
    </w:p>
    <w:p w14:paraId="79A91057" w14:textId="77777777" w:rsidR="001E1146" w:rsidRPr="001E1146" w:rsidRDefault="001E1146" w:rsidP="001E1146">
      <w:pPr>
        <w:rPr>
          <w:rFonts w:asciiTheme="minorHAnsi" w:hAnsiTheme="minorHAnsi" w:cstheme="minorHAnsi"/>
          <w:color w:val="3B3838" w:themeColor="background2" w:themeShade="40"/>
        </w:rPr>
      </w:pPr>
    </w:p>
    <w:p w14:paraId="65E4CA98" w14:textId="4C20DC02" w:rsidR="001E1146" w:rsidRPr="001E1146" w:rsidRDefault="001E1146" w:rsidP="001E1146">
      <w:p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The assignment should include understanding of </w:t>
      </w:r>
      <w:r w:rsidR="00660B9C">
        <w:rPr>
          <w:rFonts w:asciiTheme="minorHAnsi" w:hAnsiTheme="minorHAnsi" w:cstheme="minorHAnsi"/>
          <w:color w:val="3B3838" w:themeColor="background2" w:themeShade="40"/>
        </w:rPr>
        <w:t xml:space="preserve">the </w:t>
      </w:r>
      <w:r w:rsidRPr="001E1146">
        <w:rPr>
          <w:rFonts w:asciiTheme="minorHAnsi" w:hAnsiTheme="minorHAnsi" w:cstheme="minorHAnsi"/>
          <w:color w:val="3B3838" w:themeColor="background2" w:themeShade="40"/>
        </w:rPr>
        <w:t>difference</w:t>
      </w:r>
      <w:r w:rsidR="00660B9C">
        <w:rPr>
          <w:rFonts w:asciiTheme="minorHAnsi" w:hAnsiTheme="minorHAnsi" w:cstheme="minorHAnsi"/>
          <w:color w:val="3B3838" w:themeColor="background2" w:themeShade="40"/>
        </w:rPr>
        <w:t>s</w:t>
      </w:r>
      <w:r w:rsidRPr="001E1146">
        <w:rPr>
          <w:rFonts w:asciiTheme="minorHAnsi" w:hAnsiTheme="minorHAnsi" w:cstheme="minorHAnsi"/>
          <w:color w:val="3B3838" w:themeColor="background2" w:themeShade="40"/>
        </w:rPr>
        <w:t xml:space="preserve"> between common mental health problems and severe mental health problems, with examples.</w:t>
      </w:r>
    </w:p>
    <w:p w14:paraId="153D2621" w14:textId="77777777" w:rsidR="001E1146" w:rsidRPr="001E1146" w:rsidRDefault="001E1146" w:rsidP="001E1146">
      <w:pPr>
        <w:rPr>
          <w:rFonts w:asciiTheme="minorHAnsi" w:hAnsiTheme="minorHAnsi" w:cstheme="minorHAnsi"/>
          <w:color w:val="3B3838" w:themeColor="background2" w:themeShade="40"/>
        </w:rPr>
      </w:pPr>
    </w:p>
    <w:p w14:paraId="65EC6B98" w14:textId="77777777" w:rsidR="001E1146" w:rsidRPr="001E1146" w:rsidRDefault="001E1146" w:rsidP="001E1146">
      <w:p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 Write about the appropriateness of counselling as a possible treatment option, using the Service Levels</w:t>
      </w:r>
    </w:p>
    <w:p w14:paraId="39E89B7B" w14:textId="77777777" w:rsidR="001E1146" w:rsidRPr="001E1146" w:rsidRDefault="001E1146" w:rsidP="00C27CED">
      <w:pPr>
        <w:spacing w:after="120"/>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 described in the CPCAB model to qualify what you have written.</w:t>
      </w:r>
    </w:p>
    <w:p w14:paraId="2BA1A1CA" w14:textId="77777777" w:rsidR="001E1146" w:rsidRPr="001E1146" w:rsidRDefault="001E1146" w:rsidP="001E1146">
      <w:pPr>
        <w:rPr>
          <w:rFonts w:asciiTheme="minorHAnsi" w:hAnsiTheme="minorHAnsi" w:cstheme="minorHAnsi"/>
          <w:color w:val="3B3838" w:themeColor="background2" w:themeShade="40"/>
        </w:rPr>
      </w:pPr>
    </w:p>
    <w:tbl>
      <w:tblPr>
        <w:tblW w:w="0" w:type="auto"/>
        <w:shd w:val="clear" w:color="auto" w:fill="FFFFFF"/>
        <w:tblLook w:val="01E0" w:firstRow="1" w:lastRow="1" w:firstColumn="1" w:lastColumn="1" w:noHBand="0" w:noVBand="0"/>
      </w:tblPr>
      <w:tblGrid>
        <w:gridCol w:w="10110"/>
      </w:tblGrid>
      <w:tr w:rsidR="001E1146" w:rsidRPr="001E1146" w14:paraId="133B1E1C" w14:textId="77777777" w:rsidTr="00946911">
        <w:trPr>
          <w:cantSplit/>
        </w:trPr>
        <w:tc>
          <w:tcPr>
            <w:tcW w:w="10110" w:type="dxa"/>
            <w:shd w:val="clear" w:color="auto" w:fill="E6E6E6"/>
            <w:vAlign w:val="center"/>
          </w:tcPr>
          <w:p w14:paraId="72C88FA2" w14:textId="1B0FBCCD" w:rsidR="001E1146" w:rsidRPr="001E1146" w:rsidRDefault="001E4CDD" w:rsidP="000F7009">
            <w:pPr>
              <w:spacing w:before="120" w:after="120"/>
              <w:rPr>
                <w:rFonts w:asciiTheme="minorHAnsi" w:hAnsiTheme="minorHAnsi" w:cstheme="minorHAnsi"/>
                <w:bCs/>
                <w:color w:val="3B3838" w:themeColor="background2" w:themeShade="40"/>
              </w:rPr>
            </w:pPr>
            <w:r w:rsidRPr="001E4CDD">
              <w:rPr>
                <w:rFonts w:asciiTheme="minorHAnsi" w:hAnsiTheme="minorHAnsi" w:cstheme="minorHAnsi"/>
                <w:b/>
                <w:bCs/>
                <w:color w:val="3B3838" w:themeColor="background2" w:themeShade="40"/>
              </w:rPr>
              <w:t xml:space="preserve">Unit 1 Optional </w:t>
            </w:r>
            <w:r w:rsidR="001E1146" w:rsidRPr="001E1146">
              <w:rPr>
                <w:rFonts w:asciiTheme="minorHAnsi" w:hAnsiTheme="minorHAnsi" w:cstheme="minorHAnsi"/>
                <w:b/>
                <w:bCs/>
                <w:color w:val="3B3838" w:themeColor="background2" w:themeShade="40"/>
              </w:rPr>
              <w:t xml:space="preserve">You as a counsellor (if applicable):  </w:t>
            </w:r>
          </w:p>
        </w:tc>
      </w:tr>
    </w:tbl>
    <w:p w14:paraId="5DFECD25" w14:textId="77777777" w:rsidR="001E1146" w:rsidRPr="001E1146" w:rsidRDefault="001E1146" w:rsidP="001E1146">
      <w:pPr>
        <w:rPr>
          <w:rFonts w:asciiTheme="minorHAnsi" w:hAnsiTheme="minorHAnsi" w:cstheme="minorHAnsi"/>
          <w:color w:val="3B3838" w:themeColor="background2" w:themeShade="40"/>
        </w:rPr>
      </w:pPr>
    </w:p>
    <w:p w14:paraId="1310EE65" w14:textId="77777777" w:rsidR="001E1146" w:rsidRPr="001E1146" w:rsidRDefault="001E1146" w:rsidP="001E1146">
      <w:p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The focus of this assignment is to explore your future role as a counsellor. Areas to write about could include:</w:t>
      </w:r>
    </w:p>
    <w:p w14:paraId="0B964607" w14:textId="77777777" w:rsidR="001E1146" w:rsidRPr="001E1146" w:rsidRDefault="001E1146" w:rsidP="001E1146">
      <w:pPr>
        <w:rPr>
          <w:rFonts w:asciiTheme="minorHAnsi" w:hAnsiTheme="minorHAnsi" w:cstheme="minorHAnsi"/>
          <w:color w:val="3B3838" w:themeColor="background2" w:themeShade="40"/>
        </w:rPr>
      </w:pPr>
    </w:p>
    <w:p w14:paraId="1F0929E6" w14:textId="77777777" w:rsidR="001E1146" w:rsidRPr="001E1146" w:rsidRDefault="001E1146" w:rsidP="00A35762">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What led you to begin training to be a counsellor?</w:t>
      </w:r>
    </w:p>
    <w:p w14:paraId="3D992E9A" w14:textId="77777777" w:rsidR="001E1146" w:rsidRPr="001E1146" w:rsidRDefault="001E1146" w:rsidP="00A35762">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Your ethical framework and how you apply its principals in your counselling work.</w:t>
      </w:r>
    </w:p>
    <w:p w14:paraId="389D9FD0" w14:textId="77777777" w:rsidR="001E1146" w:rsidRPr="001E1146" w:rsidRDefault="001E1146" w:rsidP="00A35762">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A specialist area you are interested in </w:t>
      </w:r>
      <w:proofErr w:type="gramStart"/>
      <w:r w:rsidRPr="001E1146">
        <w:rPr>
          <w:rFonts w:asciiTheme="minorHAnsi" w:hAnsiTheme="minorHAnsi" w:cstheme="minorHAnsi"/>
          <w:color w:val="3B3838" w:themeColor="background2" w:themeShade="40"/>
        </w:rPr>
        <w:t>e.g.</w:t>
      </w:r>
      <w:proofErr w:type="gramEnd"/>
      <w:r w:rsidRPr="001E1146">
        <w:rPr>
          <w:rFonts w:asciiTheme="minorHAnsi" w:hAnsiTheme="minorHAnsi" w:cstheme="minorHAnsi"/>
          <w:color w:val="3B3838" w:themeColor="background2" w:themeShade="40"/>
        </w:rPr>
        <w:t xml:space="preserve"> bereavement, abuse, depression. Explain why you are interested in that area.</w:t>
      </w:r>
    </w:p>
    <w:p w14:paraId="1208CE8C" w14:textId="77777777" w:rsidR="001E1146" w:rsidRPr="001E1146" w:rsidRDefault="001E1146" w:rsidP="00A35762">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Any client issues you are not willing to work with, explaining why.</w:t>
      </w:r>
    </w:p>
    <w:p w14:paraId="76E89E7B" w14:textId="77777777" w:rsidR="001E1146" w:rsidRPr="001E1146" w:rsidRDefault="001E1146" w:rsidP="00A35762">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Your theoretical model and why it is important to underpin your work with a coherent theoretical model.</w:t>
      </w:r>
    </w:p>
    <w:p w14:paraId="5514DBC7" w14:textId="77777777" w:rsidR="001E1146" w:rsidRPr="001E1146" w:rsidRDefault="001E1146" w:rsidP="00A35762">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Your current strengths and challenges as a counsellor in training.</w:t>
      </w:r>
    </w:p>
    <w:p w14:paraId="1C404E51" w14:textId="77777777" w:rsidR="001E1146" w:rsidRPr="001E1146" w:rsidRDefault="001E1146" w:rsidP="00A35762">
      <w:pPr>
        <w:numPr>
          <w:ilvl w:val="0"/>
          <w:numId w:val="22"/>
        </w:numPr>
        <w:spacing w:after="120"/>
        <w:ind w:left="714" w:hanging="357"/>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The importance of self-care as a counsellor and how you maintain your own health and wellbeing. </w:t>
      </w:r>
    </w:p>
    <w:p w14:paraId="6A0937EA" w14:textId="77777777" w:rsidR="001E1146" w:rsidRPr="001E1146" w:rsidRDefault="001E1146" w:rsidP="001E1146">
      <w:pPr>
        <w:rPr>
          <w:rFonts w:asciiTheme="minorHAnsi" w:hAnsiTheme="minorHAnsi" w:cstheme="minorHAnsi"/>
          <w:color w:val="3B3838" w:themeColor="background2" w:themeShade="40"/>
        </w:rPr>
      </w:pPr>
    </w:p>
    <w:tbl>
      <w:tblPr>
        <w:tblW w:w="0" w:type="auto"/>
        <w:shd w:val="clear" w:color="auto" w:fill="FFFFFF"/>
        <w:tblLook w:val="01E0" w:firstRow="1" w:lastRow="1" w:firstColumn="1" w:lastColumn="1" w:noHBand="0" w:noVBand="0"/>
      </w:tblPr>
      <w:tblGrid>
        <w:gridCol w:w="10110"/>
      </w:tblGrid>
      <w:tr w:rsidR="001E1146" w:rsidRPr="001E1146" w14:paraId="32F7272C" w14:textId="77777777" w:rsidTr="00946911">
        <w:trPr>
          <w:cantSplit/>
        </w:trPr>
        <w:tc>
          <w:tcPr>
            <w:tcW w:w="10110" w:type="dxa"/>
            <w:shd w:val="clear" w:color="auto" w:fill="E6E6E6"/>
            <w:vAlign w:val="center"/>
          </w:tcPr>
          <w:p w14:paraId="7EB2F893" w14:textId="7649B95B" w:rsidR="001E1146" w:rsidRPr="001E1146" w:rsidRDefault="001E4CDD" w:rsidP="000F7009">
            <w:pPr>
              <w:spacing w:before="120" w:after="120"/>
              <w:rPr>
                <w:rFonts w:asciiTheme="minorHAnsi" w:hAnsiTheme="minorHAnsi" w:cstheme="minorHAnsi"/>
                <w:bCs/>
                <w:color w:val="3B3838" w:themeColor="background2" w:themeShade="40"/>
              </w:rPr>
            </w:pPr>
            <w:r w:rsidRPr="001E4CDD">
              <w:rPr>
                <w:rFonts w:asciiTheme="minorHAnsi" w:hAnsiTheme="minorHAnsi" w:cstheme="minorHAnsi"/>
                <w:b/>
                <w:bCs/>
                <w:color w:val="3B3838" w:themeColor="background2" w:themeShade="40"/>
              </w:rPr>
              <w:t xml:space="preserve">Unit 1 Optional </w:t>
            </w:r>
            <w:r>
              <w:rPr>
                <w:rFonts w:asciiTheme="minorHAnsi" w:hAnsiTheme="minorHAnsi" w:cstheme="minorHAnsi"/>
                <w:b/>
                <w:bCs/>
                <w:color w:val="3B3838" w:themeColor="background2" w:themeShade="40"/>
              </w:rPr>
              <w:t>C</w:t>
            </w:r>
            <w:r w:rsidR="001E1146" w:rsidRPr="001E1146">
              <w:rPr>
                <w:rFonts w:asciiTheme="minorHAnsi" w:hAnsiTheme="minorHAnsi" w:cstheme="minorHAnsi"/>
                <w:b/>
                <w:bCs/>
                <w:color w:val="3B3838" w:themeColor="background2" w:themeShade="40"/>
              </w:rPr>
              <w:t xml:space="preserve">ounselling theory and self-awareness:  </w:t>
            </w:r>
          </w:p>
        </w:tc>
      </w:tr>
    </w:tbl>
    <w:p w14:paraId="4EA6A1EB" w14:textId="77777777" w:rsidR="001E1146" w:rsidRPr="001E1146" w:rsidRDefault="001E1146" w:rsidP="001E1146">
      <w:pPr>
        <w:rPr>
          <w:rFonts w:asciiTheme="minorHAnsi" w:hAnsiTheme="minorHAnsi" w:cstheme="minorHAnsi"/>
          <w:b/>
          <w:color w:val="3B3838" w:themeColor="background2" w:themeShade="40"/>
        </w:rPr>
      </w:pPr>
    </w:p>
    <w:p w14:paraId="699E9387" w14:textId="77777777" w:rsidR="001E1146" w:rsidRPr="001E1146" w:rsidRDefault="001E1146" w:rsidP="001507BF">
      <w:pPr>
        <w:spacing w:after="120"/>
        <w:rPr>
          <w:rFonts w:asciiTheme="minorHAnsi" w:hAnsiTheme="minorHAnsi" w:cstheme="minorHAnsi"/>
          <w:b/>
          <w:color w:val="3B3838" w:themeColor="background2" w:themeShade="40"/>
        </w:rPr>
      </w:pPr>
      <w:r w:rsidRPr="001E1146">
        <w:rPr>
          <w:rFonts w:asciiTheme="minorHAnsi" w:hAnsiTheme="minorHAnsi" w:cstheme="minorHAnsi"/>
          <w:b/>
          <w:color w:val="3B3838" w:themeColor="background2" w:themeShade="40"/>
        </w:rPr>
        <w:t xml:space="preserve">Target length: </w:t>
      </w:r>
      <w:r w:rsidRPr="001E1146">
        <w:rPr>
          <w:rFonts w:asciiTheme="minorHAnsi" w:hAnsiTheme="minorHAnsi" w:cstheme="minorHAnsi"/>
          <w:color w:val="3B3838" w:themeColor="background2" w:themeShade="40"/>
        </w:rPr>
        <w:t>1,500/2,000 words</w:t>
      </w:r>
    </w:p>
    <w:p w14:paraId="038E961C" w14:textId="77777777" w:rsidR="001E1146" w:rsidRPr="001E1146" w:rsidRDefault="001E1146" w:rsidP="00C27CED">
      <w:pPr>
        <w:spacing w:after="120"/>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This assignment should focus on how counselling theory can promote self-awareness by deepening understanding of your own personality, </w:t>
      </w:r>
      <w:proofErr w:type="gramStart"/>
      <w:r w:rsidRPr="001E1146">
        <w:rPr>
          <w:rFonts w:asciiTheme="minorHAnsi" w:hAnsiTheme="minorHAnsi" w:cstheme="minorHAnsi"/>
          <w:color w:val="3B3838" w:themeColor="background2" w:themeShade="40"/>
        </w:rPr>
        <w:t>history</w:t>
      </w:r>
      <w:proofErr w:type="gramEnd"/>
      <w:r w:rsidRPr="001E1146">
        <w:rPr>
          <w:rFonts w:asciiTheme="minorHAnsi" w:hAnsiTheme="minorHAnsi" w:cstheme="minorHAnsi"/>
          <w:color w:val="3B3838" w:themeColor="background2" w:themeShade="40"/>
        </w:rPr>
        <w:t xml:space="preserve"> and relationships. You should choose and describe a theory, before going on to explain how your chosen theory helps you understand yourself better. What draws you to this theory in particular?</w:t>
      </w:r>
    </w:p>
    <w:p w14:paraId="10217183" w14:textId="77777777" w:rsidR="001E1146" w:rsidRPr="001E1146" w:rsidRDefault="001E1146" w:rsidP="001E1146">
      <w:p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You may find it useful to include actual examples from your personal experiences and how your self-awareness and knowledge has grown and developed. You could also write about what changes (if any) have happened in your life as a result of applying counselling theory to yourself. </w:t>
      </w:r>
    </w:p>
    <w:p w14:paraId="6E0C710C" w14:textId="77777777" w:rsidR="001E1146" w:rsidRPr="001E1146" w:rsidRDefault="001E1146" w:rsidP="001E1146">
      <w:pPr>
        <w:rPr>
          <w:rFonts w:asciiTheme="minorHAnsi" w:hAnsiTheme="minorHAnsi" w:cstheme="minorHAnsi"/>
          <w:color w:val="3B3838" w:themeColor="background2" w:themeShade="40"/>
        </w:rPr>
      </w:pPr>
    </w:p>
    <w:p w14:paraId="6E59DDFB" w14:textId="77777777" w:rsidR="001E1146" w:rsidRPr="001E1146" w:rsidRDefault="001E1146" w:rsidP="001E1146">
      <w:pPr>
        <w:rPr>
          <w:rFonts w:asciiTheme="minorHAnsi" w:hAnsiTheme="minorHAnsi" w:cstheme="minorHAnsi"/>
          <w:color w:val="3B3838" w:themeColor="background2" w:themeShade="40"/>
        </w:rPr>
      </w:pPr>
    </w:p>
    <w:p w14:paraId="79E344F6" w14:textId="29428227" w:rsidR="21F244A3" w:rsidRPr="00583092" w:rsidRDefault="001E1146" w:rsidP="00583092">
      <w:pPr>
        <w:rPr>
          <w:rFonts w:asciiTheme="minorHAnsi" w:hAnsiTheme="minorHAnsi" w:cstheme="minorHAnsi"/>
          <w:color w:val="3B3838" w:themeColor="background2" w:themeShade="40"/>
        </w:rPr>
      </w:pPr>
      <w:r w:rsidRPr="001E1146">
        <w:rPr>
          <w:rFonts w:asciiTheme="minorHAnsi" w:hAnsiTheme="minorHAnsi" w:cstheme="minorHAnsi"/>
          <w:color w:val="3B3838" w:themeColor="background2" w:themeShade="40"/>
        </w:rPr>
        <w:t xml:space="preserve">Candidates have the option of completing a research assignment. </w:t>
      </w:r>
      <w:hyperlink r:id="rId10" w:history="1">
        <w:r w:rsidRPr="001E1146">
          <w:rPr>
            <w:rStyle w:val="Hyperlink"/>
            <w:rFonts w:asciiTheme="minorHAnsi" w:hAnsiTheme="minorHAnsi" w:cstheme="minorHAnsi"/>
          </w:rPr>
          <w:t>Cli</w:t>
        </w:r>
        <w:r w:rsidRPr="001E1146">
          <w:rPr>
            <w:rStyle w:val="Hyperlink"/>
            <w:rFonts w:asciiTheme="minorHAnsi" w:hAnsiTheme="minorHAnsi" w:cstheme="minorHAnsi"/>
          </w:rPr>
          <w:t>c</w:t>
        </w:r>
        <w:r w:rsidRPr="001E1146">
          <w:rPr>
            <w:rStyle w:val="Hyperlink"/>
            <w:rFonts w:asciiTheme="minorHAnsi" w:hAnsiTheme="minorHAnsi" w:cstheme="minorHAnsi"/>
          </w:rPr>
          <w:t>k here</w:t>
        </w:r>
      </w:hyperlink>
      <w:r w:rsidRPr="001E1146">
        <w:rPr>
          <w:rFonts w:asciiTheme="minorHAnsi" w:hAnsiTheme="minorHAnsi" w:cstheme="minorHAnsi"/>
          <w:color w:val="3B3838" w:themeColor="background2" w:themeShade="40"/>
        </w:rPr>
        <w:t xml:space="preserve"> for guidance. </w:t>
      </w:r>
    </w:p>
    <w:sectPr w:rsidR="21F244A3" w:rsidRPr="00583092" w:rsidSect="00F36BC5">
      <w:headerReference w:type="even" r:id="rId11"/>
      <w:footerReference w:type="even" r:id="rId12"/>
      <w:footerReference w:type="default" r:id="rId13"/>
      <w:endnotePr>
        <w:numFmt w:val="decimal"/>
        <w:numStart w:val="3"/>
      </w:endnotePr>
      <w:pgSz w:w="11906" w:h="16838" w:code="9"/>
      <w:pgMar w:top="851" w:right="851" w:bottom="851" w:left="851" w:header="510" w:footer="68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DFAA4" w14:textId="77777777" w:rsidR="00CC0FBD" w:rsidRDefault="00CC0FBD">
      <w:r>
        <w:separator/>
      </w:r>
    </w:p>
    <w:p w14:paraId="001535E8" w14:textId="77777777" w:rsidR="00CC0FBD" w:rsidRDefault="00CC0FBD"/>
    <w:p w14:paraId="48C1ADF8" w14:textId="77777777" w:rsidR="00CC0FBD" w:rsidRDefault="00CC0FBD"/>
  </w:endnote>
  <w:endnote w:type="continuationSeparator" w:id="0">
    <w:p w14:paraId="16785494" w14:textId="77777777" w:rsidR="00CC0FBD" w:rsidRDefault="00CC0FBD">
      <w:r>
        <w:continuationSeparator/>
      </w:r>
    </w:p>
    <w:p w14:paraId="215172A8" w14:textId="77777777" w:rsidR="00CC0FBD" w:rsidRDefault="00CC0FBD"/>
    <w:p w14:paraId="4CA8560C" w14:textId="77777777" w:rsidR="00CC0FBD" w:rsidRDefault="00CC0F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B47F9F5C-8C22-4C6B-8C7C-3D081DF2341E}"/>
    <w:embedBold r:id="rId2" w:fontKey="{A6B6950A-08C0-4BEC-B92C-EB22F3545309}"/>
  </w:font>
  <w:font w:name="Georgia">
    <w:panose1 w:val="02040502050405020303"/>
    <w:charset w:val="00"/>
    <w:family w:val="roman"/>
    <w:pitch w:val="variable"/>
    <w:sig w:usb0="00000287" w:usb1="00000000" w:usb2="00000000" w:usb3="00000000" w:csb0="0000009F" w:csb1="00000000"/>
    <w:embedRegular r:id="rId3" w:fontKey="{7BF30540-A1AF-4069-A007-AE7036A07B57}"/>
    <w:embedBold r:id="rId4" w:fontKey="{154D0F6A-389E-473E-B9FE-F29BCD2BD184}"/>
  </w:font>
  <w:font w:name="Goudy Old Style">
    <w:altName w:val="Cambria"/>
    <w:panose1 w:val="02020502050305020303"/>
    <w:charset w:val="00"/>
    <w:family w:val="roman"/>
    <w:pitch w:val="variable"/>
    <w:sig w:usb0="00000003" w:usb1="00000000" w:usb2="00000000" w:usb3="00000000" w:csb0="00000001" w:csb1="00000000"/>
    <w:embedRegular r:id="rId5" w:fontKey="{B7FC9653-6D9F-4ADE-965B-8102FE6D72A7}"/>
    <w:embedBold r:id="rId6" w:fontKey="{15F18A12-BD96-4923-A6A5-8F02F0945D5D}"/>
    <w:embedBoldItalic r:id="rId7" w:fontKey="{9270F787-9D0E-4702-8A2C-27E151310521}"/>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Bold r:id="rId8" w:fontKey="{A71048F9-594F-481B-8F2B-00EC7BE24BBA}"/>
  </w:font>
  <w:font w:name="Tahoma">
    <w:panose1 w:val="020B0604030504040204"/>
    <w:charset w:val="00"/>
    <w:family w:val="swiss"/>
    <w:pitch w:val="variable"/>
    <w:sig w:usb0="E1002EFF" w:usb1="C000605B" w:usb2="00000029" w:usb3="00000000" w:csb0="000101FF" w:csb1="00000000"/>
    <w:embedRegular r:id="rId9" w:fontKey="{5037A6F0-EB23-448D-99CF-241F3DE26B79}"/>
  </w:font>
  <w:font w:name="Calibri">
    <w:panose1 w:val="020F0502020204030204"/>
    <w:charset w:val="00"/>
    <w:family w:val="swiss"/>
    <w:pitch w:val="variable"/>
    <w:sig w:usb0="E4002EFF" w:usb1="C200247B" w:usb2="00000009" w:usb3="00000000" w:csb0="000001FF" w:csb1="00000000"/>
    <w:embedRegular r:id="rId10" w:fontKey="{983A7E85-A523-4253-A17D-45A1222A5B89}"/>
    <w:embedBold r:id="rId11" w:fontKey="{12B7656E-D1AB-48B4-8074-3575DC666149}"/>
  </w:font>
  <w:font w:name="Rooney Regular">
    <w:altName w:val="Calibri"/>
    <w:panose1 w:val="00000000000000000000"/>
    <w:charset w:val="00"/>
    <w:family w:val="swiss"/>
    <w:notTrueType/>
    <w:pitch w:val="variable"/>
    <w:sig w:usb0="A00000EF" w:usb1="5000204B" w:usb2="00000000" w:usb3="00000000" w:csb0="0000009B" w:csb1="00000000"/>
  </w:font>
  <w:font w:name="Calibri Light">
    <w:panose1 w:val="020F0302020204030204"/>
    <w:charset w:val="00"/>
    <w:family w:val="swiss"/>
    <w:pitch w:val="variable"/>
    <w:sig w:usb0="E4002EFF" w:usb1="C200247B" w:usb2="00000009" w:usb3="00000000" w:csb0="000001FF" w:csb1="00000000"/>
    <w:embedRegular r:id="rId12" w:fontKey="{71E66E32-1146-4A70-AA21-48960CEC1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V w:val="single" w:sz="18" w:space="0" w:color="auto"/>
      </w:tblBorders>
      <w:tblCellMar>
        <w:left w:w="0" w:type="dxa"/>
        <w:right w:w="0" w:type="dxa"/>
      </w:tblCellMar>
      <w:tblLook w:val="01E0" w:firstRow="1" w:lastRow="1" w:firstColumn="1" w:lastColumn="1" w:noHBand="0" w:noVBand="0"/>
    </w:tblPr>
    <w:tblGrid>
      <w:gridCol w:w="720"/>
      <w:gridCol w:w="1260"/>
    </w:tblGrid>
    <w:tr w:rsidR="00052728" w14:paraId="504062B2" w14:textId="77777777" w:rsidTr="00E6148A">
      <w:tc>
        <w:tcPr>
          <w:tcW w:w="720" w:type="dxa"/>
          <w:shd w:val="clear" w:color="auto" w:fill="auto"/>
          <w:vAlign w:val="center"/>
        </w:tcPr>
        <w:p w14:paraId="18BE471B" w14:textId="77777777" w:rsidR="00052728" w:rsidRPr="00E6148A" w:rsidRDefault="00052728" w:rsidP="00E607EE">
          <w:pPr>
            <w:rPr>
              <w:rFonts w:ascii="Georgia" w:hAnsi="Georgia"/>
              <w:b/>
              <w:sz w:val="44"/>
              <w:szCs w:val="44"/>
            </w:rPr>
          </w:pPr>
          <w:r w:rsidRPr="00E6148A">
            <w:rPr>
              <w:rFonts w:ascii="Georgia" w:hAnsi="Georgia"/>
              <w:b/>
              <w:sz w:val="44"/>
              <w:szCs w:val="44"/>
            </w:rPr>
            <w:fldChar w:fldCharType="begin"/>
          </w:r>
          <w:r w:rsidRPr="00E6148A">
            <w:rPr>
              <w:rFonts w:ascii="Georgia" w:hAnsi="Georgia"/>
              <w:b/>
              <w:sz w:val="44"/>
              <w:szCs w:val="44"/>
            </w:rPr>
            <w:instrText xml:space="preserve"> PAGE </w:instrText>
          </w:r>
          <w:r w:rsidRPr="00E6148A">
            <w:rPr>
              <w:rFonts w:ascii="Georgia" w:hAnsi="Georgia"/>
              <w:b/>
              <w:sz w:val="44"/>
              <w:szCs w:val="44"/>
            </w:rPr>
            <w:fldChar w:fldCharType="separate"/>
          </w:r>
          <w:r w:rsidRPr="00E6148A">
            <w:rPr>
              <w:rFonts w:ascii="Georgia" w:hAnsi="Georgia"/>
              <w:b/>
              <w:noProof/>
              <w:sz w:val="44"/>
              <w:szCs w:val="44"/>
            </w:rPr>
            <w:t>2</w:t>
          </w:r>
          <w:r w:rsidRPr="00E6148A">
            <w:rPr>
              <w:rFonts w:ascii="Georgia" w:hAnsi="Georgia"/>
              <w:b/>
              <w:sz w:val="44"/>
              <w:szCs w:val="44"/>
            </w:rPr>
            <w:fldChar w:fldCharType="end"/>
          </w:r>
        </w:p>
      </w:tc>
      <w:tc>
        <w:tcPr>
          <w:tcW w:w="1260" w:type="dxa"/>
          <w:shd w:val="clear" w:color="auto" w:fill="auto"/>
          <w:vAlign w:val="bottom"/>
        </w:tcPr>
        <w:p w14:paraId="56BA9DB1" w14:textId="77777777" w:rsidR="00052728" w:rsidRPr="00E6148A" w:rsidRDefault="00052728" w:rsidP="00E607EE">
          <w:pPr>
            <w:rPr>
              <w:sz w:val="16"/>
              <w:szCs w:val="16"/>
            </w:rPr>
          </w:pPr>
          <w:r w:rsidRPr="00E6148A">
            <w:rPr>
              <w:sz w:val="16"/>
              <w:szCs w:val="16"/>
            </w:rPr>
            <w:t xml:space="preserve">   © CPCAB 2006</w:t>
          </w:r>
        </w:p>
      </w:tc>
    </w:tr>
  </w:tbl>
  <w:p w14:paraId="511726DF" w14:textId="77777777" w:rsidR="00052728" w:rsidRPr="00847850" w:rsidRDefault="00052728" w:rsidP="00E21711">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382626"/>
      <w:docPartObj>
        <w:docPartGallery w:val="Page Numbers (Bottom of Page)"/>
        <w:docPartUnique/>
      </w:docPartObj>
    </w:sdtPr>
    <w:sdtEndPr>
      <w:rPr>
        <w:rFonts w:asciiTheme="minorHAnsi" w:hAnsiTheme="minorHAnsi" w:cstheme="minorHAnsi"/>
        <w:noProof/>
        <w:color w:val="3B3838" w:themeColor="background2" w:themeShade="40"/>
      </w:rPr>
    </w:sdtEndPr>
    <w:sdtContent>
      <w:p w14:paraId="769C77DD" w14:textId="77777777" w:rsidR="00176BE6" w:rsidRDefault="009D7A32">
        <w:pPr>
          <w:pStyle w:val="Footer"/>
        </w:pPr>
        <w:r>
          <w:rPr>
            <w:b/>
            <w:bCs/>
            <w:noProof/>
            <w:sz w:val="36"/>
            <w:szCs w:val="36"/>
          </w:rPr>
          <w:drawing>
            <wp:anchor distT="0" distB="0" distL="114300" distR="114300" simplePos="0" relativeHeight="251658240" behindDoc="1" locked="0" layoutInCell="1" allowOverlap="1" wp14:anchorId="117F86BE" wp14:editId="6460F279">
              <wp:simplePos x="0" y="0"/>
              <wp:positionH relativeFrom="margin">
                <wp:posOffset>3698240</wp:posOffset>
              </wp:positionH>
              <wp:positionV relativeFrom="page">
                <wp:posOffset>9966960</wp:posOffset>
              </wp:positionV>
              <wp:extent cx="2778760" cy="38481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cab-quals-change-lives-logo.gif"/>
                      <pic:cNvPicPr/>
                    </pic:nvPicPr>
                    <pic:blipFill>
                      <a:blip r:embed="rId1">
                        <a:extLst>
                          <a:ext uri="{28A0092B-C50C-407E-A947-70E740481C1C}">
                            <a14:useLocalDpi xmlns:a14="http://schemas.microsoft.com/office/drawing/2010/main" val="0"/>
                          </a:ext>
                        </a:extLst>
                      </a:blip>
                      <a:stretch>
                        <a:fillRect/>
                      </a:stretch>
                    </pic:blipFill>
                    <pic:spPr>
                      <a:xfrm>
                        <a:off x="0" y="0"/>
                        <a:ext cx="2778760" cy="384810"/>
                      </a:xfrm>
                      <a:prstGeom prst="rect">
                        <a:avLst/>
                      </a:prstGeom>
                    </pic:spPr>
                  </pic:pic>
                </a:graphicData>
              </a:graphic>
              <wp14:sizeRelH relativeFrom="margin">
                <wp14:pctWidth>0</wp14:pctWidth>
              </wp14:sizeRelH>
              <wp14:sizeRelV relativeFrom="margin">
                <wp14:pctHeight>0</wp14:pctHeight>
              </wp14:sizeRelV>
            </wp:anchor>
          </w:drawing>
        </w:r>
        <w:r w:rsidR="00176BE6" w:rsidRPr="00D05833">
          <w:rPr>
            <w:rFonts w:asciiTheme="minorHAnsi" w:hAnsiTheme="minorHAnsi" w:cstheme="minorHAnsi"/>
          </w:rPr>
          <w:fldChar w:fldCharType="begin"/>
        </w:r>
        <w:r w:rsidR="00176BE6" w:rsidRPr="00D05833">
          <w:rPr>
            <w:rFonts w:asciiTheme="minorHAnsi" w:hAnsiTheme="minorHAnsi" w:cstheme="minorHAnsi"/>
          </w:rPr>
          <w:instrText xml:space="preserve"> PAGE   \* MERGEFORMAT </w:instrText>
        </w:r>
        <w:r w:rsidR="00176BE6" w:rsidRPr="00D05833">
          <w:rPr>
            <w:rFonts w:asciiTheme="minorHAnsi" w:hAnsiTheme="minorHAnsi" w:cstheme="minorHAnsi"/>
          </w:rPr>
          <w:fldChar w:fldCharType="separate"/>
        </w:r>
        <w:r w:rsidR="00176BE6" w:rsidRPr="00D05833">
          <w:rPr>
            <w:rFonts w:asciiTheme="minorHAnsi" w:hAnsiTheme="minorHAnsi" w:cstheme="minorHAnsi"/>
            <w:noProof/>
          </w:rPr>
          <w:t>2</w:t>
        </w:r>
        <w:r w:rsidR="00176BE6" w:rsidRPr="00D05833">
          <w:rPr>
            <w:rFonts w:asciiTheme="minorHAnsi" w:hAnsiTheme="minorHAnsi" w:cstheme="minorHAnsi"/>
            <w:noProof/>
          </w:rPr>
          <w:fldChar w:fldCharType="end"/>
        </w:r>
      </w:p>
    </w:sdtContent>
  </w:sdt>
  <w:p w14:paraId="6BAF475B" w14:textId="77777777" w:rsidR="00052728" w:rsidRPr="00847850" w:rsidRDefault="00052728" w:rsidP="00E21711">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33DEF" w14:textId="77777777" w:rsidR="00CC0FBD" w:rsidRDefault="00CC0FBD" w:rsidP="009052EC">
      <w:pPr>
        <w:pBdr>
          <w:bottom w:val="single" w:sz="6" w:space="1" w:color="auto"/>
        </w:pBdr>
      </w:pPr>
    </w:p>
    <w:p w14:paraId="137BB000" w14:textId="77777777" w:rsidR="00CC0FBD" w:rsidRPr="009052EC" w:rsidRDefault="00CC0FBD" w:rsidP="009052EC"/>
  </w:footnote>
  <w:footnote w:type="continuationSeparator" w:id="0">
    <w:p w14:paraId="403B5B65" w14:textId="77777777" w:rsidR="00CC0FBD" w:rsidRDefault="00CC0FBD">
      <w:r>
        <w:continuationSeparator/>
      </w:r>
    </w:p>
    <w:p w14:paraId="402E0D67" w14:textId="77777777" w:rsidR="00CC0FBD" w:rsidRDefault="00CC0FBD"/>
    <w:p w14:paraId="41C50ED8" w14:textId="77777777" w:rsidR="00CC0FBD" w:rsidRDefault="00CC0FBD"/>
  </w:footnote>
  <w:footnote w:type="continuationNotice" w:id="1">
    <w:p w14:paraId="43A18A53" w14:textId="77777777" w:rsidR="00CC0FBD" w:rsidRDefault="00CC0FBD"/>
    <w:p w14:paraId="274478F5" w14:textId="77777777" w:rsidR="00CC0FBD" w:rsidRDefault="00CC0FBD"/>
    <w:p w14:paraId="08E10A93" w14:textId="77777777" w:rsidR="00CC0FBD" w:rsidRDefault="00CC0F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42A1" w14:textId="77777777" w:rsidR="00052728" w:rsidRPr="00E21711" w:rsidRDefault="00052728" w:rsidP="00E21711">
    <w:pPr>
      <w:pStyle w:val="Header"/>
      <w:pBdr>
        <w:bottom w:val="single" w:sz="18" w:space="1" w:color="auto"/>
      </w:pBdr>
      <w:spacing w:after="200"/>
      <w:rPr>
        <w:rFonts w:ascii="Georgia" w:hAnsi="Georgia"/>
        <w:sz w:val="36"/>
        <w:szCs w:val="36"/>
      </w:rPr>
    </w:pPr>
    <w:r>
      <w:rPr>
        <w:rFonts w:ascii="Georgia" w:hAnsi="Georgia"/>
        <w:sz w:val="36"/>
        <w:szCs w:val="36"/>
      </w:rPr>
      <w:t>CSU-L4</w:t>
    </w:r>
    <w:r w:rsidRPr="00BC1F27">
      <w:rPr>
        <w:rFonts w:ascii="Georgia" w:hAnsi="Georgia"/>
        <w:sz w:val="36"/>
        <w:szCs w:val="36"/>
      </w:rPr>
      <w:t xml:space="preserve"> </w:t>
    </w:r>
    <w:r>
      <w:rPr>
        <w:rFonts w:ascii="Georgia" w:hAnsi="Georgia"/>
        <w:sz w:val="36"/>
        <w:szCs w:val="36"/>
      </w:rPr>
      <w:t>Information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73714"/>
    <w:multiLevelType w:val="multilevel"/>
    <w:tmpl w:val="82E86E52"/>
    <w:numStyleLink w:val="BulletPoints"/>
  </w:abstractNum>
  <w:abstractNum w:abstractNumId="2" w15:restartNumberingAfterBreak="0">
    <w:nsid w:val="10013691"/>
    <w:multiLevelType w:val="hybridMultilevel"/>
    <w:tmpl w:val="18BC58C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824168"/>
    <w:multiLevelType w:val="multilevel"/>
    <w:tmpl w:val="82E86E52"/>
    <w:numStyleLink w:val="BulletPoints"/>
  </w:abstractNum>
  <w:abstractNum w:abstractNumId="4" w15:restartNumberingAfterBreak="0">
    <w:nsid w:val="173D31B3"/>
    <w:multiLevelType w:val="multilevel"/>
    <w:tmpl w:val="82E86E52"/>
    <w:numStyleLink w:val="BulletPoints"/>
  </w:abstractNum>
  <w:abstractNum w:abstractNumId="5" w15:restartNumberingAfterBreak="0">
    <w:nsid w:val="1FF93E74"/>
    <w:multiLevelType w:val="hybridMultilevel"/>
    <w:tmpl w:val="5E3486D6"/>
    <w:lvl w:ilvl="0" w:tplc="6660F58E">
      <w:start w:val="1"/>
      <w:numFmt w:val="bullet"/>
      <w:lvlText w:val="»"/>
      <w:lvlJc w:val="left"/>
      <w:pPr>
        <w:tabs>
          <w:tab w:val="num" w:pos="284"/>
        </w:tabs>
        <w:ind w:left="340" w:hanging="340"/>
      </w:pPr>
      <w:rPr>
        <w:rFonts w:ascii="Rockwell" w:hAnsi="Rockwell" w:hint="default"/>
        <w:b/>
        <w:i w:val="0"/>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092459"/>
    <w:multiLevelType w:val="hybridMultilevel"/>
    <w:tmpl w:val="38E62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B3591"/>
    <w:multiLevelType w:val="hybridMultilevel"/>
    <w:tmpl w:val="6BD8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C4302"/>
    <w:multiLevelType w:val="hybridMultilevel"/>
    <w:tmpl w:val="BF187322"/>
    <w:lvl w:ilvl="0" w:tplc="08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BF5CF2"/>
    <w:multiLevelType w:val="hybridMultilevel"/>
    <w:tmpl w:val="15A23B8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9866F6"/>
    <w:multiLevelType w:val="hybridMultilevel"/>
    <w:tmpl w:val="869EE0A6"/>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A72023"/>
    <w:multiLevelType w:val="hybridMultilevel"/>
    <w:tmpl w:val="076E5F34"/>
    <w:lvl w:ilvl="0" w:tplc="D52A63CC">
      <w:start w:val="1"/>
      <w:numFmt w:val="bullet"/>
      <w:pStyle w:val="ListBullet"/>
      <w:lvlText w:val=""/>
      <w:lvlJc w:val="left"/>
      <w:pPr>
        <w:tabs>
          <w:tab w:val="num" w:pos="1080"/>
        </w:tabs>
        <w:ind w:left="1080" w:hanging="360"/>
      </w:pPr>
      <w:rPr>
        <w:rFonts w:ascii="Wingdings" w:hAnsi="Wingdings" w:hint="default"/>
      </w:rPr>
    </w:lvl>
    <w:lvl w:ilvl="1" w:tplc="08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15C4B20"/>
    <w:multiLevelType w:val="hybridMultilevel"/>
    <w:tmpl w:val="AF827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7978E7"/>
    <w:multiLevelType w:val="hybridMultilevel"/>
    <w:tmpl w:val="91CA8C50"/>
    <w:lvl w:ilvl="0" w:tplc="0392317A">
      <w:start w:val="1"/>
      <w:numFmt w:val="bullet"/>
      <w:lvlText w:val=""/>
      <w:lvlJc w:val="left"/>
      <w:pPr>
        <w:tabs>
          <w:tab w:val="num" w:pos="624"/>
        </w:tabs>
        <w:ind w:left="624" w:hanging="264"/>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7778D0"/>
    <w:multiLevelType w:val="hybridMultilevel"/>
    <w:tmpl w:val="0BAACD0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B11D8B"/>
    <w:multiLevelType w:val="hybridMultilevel"/>
    <w:tmpl w:val="4EF8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1E4028"/>
    <w:multiLevelType w:val="multilevel"/>
    <w:tmpl w:val="9920F65C"/>
    <w:numStyleLink w:val="NumberedList"/>
  </w:abstractNum>
  <w:abstractNum w:abstractNumId="17"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E66FFF"/>
    <w:multiLevelType w:val="hybridMultilevel"/>
    <w:tmpl w:val="45D699A4"/>
    <w:lvl w:ilvl="0" w:tplc="D0140500">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D6D49CF"/>
    <w:multiLevelType w:val="hybridMultilevel"/>
    <w:tmpl w:val="9CBA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C35166"/>
    <w:multiLevelType w:val="hybridMultilevel"/>
    <w:tmpl w:val="65F61A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0B4306"/>
    <w:multiLevelType w:val="multilevel"/>
    <w:tmpl w:val="E26E41FA"/>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794350F1"/>
    <w:multiLevelType w:val="hybridMultilevel"/>
    <w:tmpl w:val="99C23DB2"/>
    <w:lvl w:ilvl="0" w:tplc="4782BD6A">
      <w:start w:val="1"/>
      <w:numFmt w:val="bullet"/>
      <w:pStyle w:val="BulletedBodyText"/>
      <w:lvlText w:val=""/>
      <w:lvlJc w:val="left"/>
      <w:pPr>
        <w:tabs>
          <w:tab w:val="num" w:pos="720"/>
        </w:tabs>
        <w:ind w:left="720" w:hanging="360"/>
      </w:pPr>
      <w:rPr>
        <w:rFonts w:ascii="Symbol" w:hAnsi="Symbol" w:hint="default"/>
      </w:rPr>
    </w:lvl>
    <w:lvl w:ilvl="1" w:tplc="6D7A693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772781363">
    <w:abstractNumId w:val="16"/>
  </w:num>
  <w:num w:numId="2" w16cid:durableId="1918438731">
    <w:abstractNumId w:val="17"/>
  </w:num>
  <w:num w:numId="3" w16cid:durableId="1939944973">
    <w:abstractNumId w:val="4"/>
  </w:num>
  <w:num w:numId="4" w16cid:durableId="1164321970">
    <w:abstractNumId w:val="23"/>
  </w:num>
  <w:num w:numId="5" w16cid:durableId="264965779">
    <w:abstractNumId w:val="12"/>
  </w:num>
  <w:num w:numId="6" w16cid:durableId="839537796">
    <w:abstractNumId w:val="20"/>
  </w:num>
  <w:num w:numId="7" w16cid:durableId="126172240">
    <w:abstractNumId w:val="9"/>
  </w:num>
  <w:num w:numId="8" w16cid:durableId="418648326">
    <w:abstractNumId w:val="22"/>
  </w:num>
  <w:num w:numId="9" w16cid:durableId="729576272">
    <w:abstractNumId w:val="18"/>
  </w:num>
  <w:num w:numId="10" w16cid:durableId="889683704">
    <w:abstractNumId w:val="0"/>
  </w:num>
  <w:num w:numId="11" w16cid:durableId="652371436">
    <w:abstractNumId w:val="11"/>
  </w:num>
  <w:num w:numId="12" w16cid:durableId="73093077">
    <w:abstractNumId w:val="21"/>
  </w:num>
  <w:num w:numId="13" w16cid:durableId="9646185">
    <w:abstractNumId w:val="14"/>
  </w:num>
  <w:num w:numId="14" w16cid:durableId="1587688249">
    <w:abstractNumId w:val="10"/>
  </w:num>
  <w:num w:numId="15" w16cid:durableId="1448963326">
    <w:abstractNumId w:val="13"/>
  </w:num>
  <w:num w:numId="16" w16cid:durableId="1370640339">
    <w:abstractNumId w:val="8"/>
  </w:num>
  <w:num w:numId="17" w16cid:durableId="731079878">
    <w:abstractNumId w:val="2"/>
  </w:num>
  <w:num w:numId="18" w16cid:durableId="935133831">
    <w:abstractNumId w:val="3"/>
  </w:num>
  <w:num w:numId="19" w16cid:durableId="112139321">
    <w:abstractNumId w:val="1"/>
  </w:num>
  <w:num w:numId="20" w16cid:durableId="1426070700">
    <w:abstractNumId w:val="5"/>
  </w:num>
  <w:num w:numId="21" w16cid:durableId="1167483046">
    <w:abstractNumId w:val="7"/>
  </w:num>
  <w:num w:numId="22" w16cid:durableId="695542551">
    <w:abstractNumId w:val="19"/>
  </w:num>
  <w:num w:numId="23" w16cid:durableId="360252898">
    <w:abstractNumId w:val="15"/>
  </w:num>
  <w:num w:numId="24" w16cid:durableId="18087417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EFB"/>
    <w:rsid w:val="000111BE"/>
    <w:rsid w:val="00017D18"/>
    <w:rsid w:val="00020194"/>
    <w:rsid w:val="00020963"/>
    <w:rsid w:val="00032635"/>
    <w:rsid w:val="00033EE2"/>
    <w:rsid w:val="00052728"/>
    <w:rsid w:val="000544D3"/>
    <w:rsid w:val="000677CE"/>
    <w:rsid w:val="00072B37"/>
    <w:rsid w:val="00073D09"/>
    <w:rsid w:val="00075FD6"/>
    <w:rsid w:val="00077E32"/>
    <w:rsid w:val="00086CC0"/>
    <w:rsid w:val="0008732E"/>
    <w:rsid w:val="00090101"/>
    <w:rsid w:val="00092B30"/>
    <w:rsid w:val="00095B72"/>
    <w:rsid w:val="000A228E"/>
    <w:rsid w:val="000A47FC"/>
    <w:rsid w:val="000B1ADD"/>
    <w:rsid w:val="000C03AD"/>
    <w:rsid w:val="000C74D4"/>
    <w:rsid w:val="000D1A94"/>
    <w:rsid w:val="000D585F"/>
    <w:rsid w:val="000E074B"/>
    <w:rsid w:val="000F0291"/>
    <w:rsid w:val="000F571D"/>
    <w:rsid w:val="000F7009"/>
    <w:rsid w:val="000F7095"/>
    <w:rsid w:val="000F7E1D"/>
    <w:rsid w:val="00100527"/>
    <w:rsid w:val="001039C7"/>
    <w:rsid w:val="00106FE9"/>
    <w:rsid w:val="001140E3"/>
    <w:rsid w:val="00116BE0"/>
    <w:rsid w:val="00120C39"/>
    <w:rsid w:val="00136C27"/>
    <w:rsid w:val="00137FA8"/>
    <w:rsid w:val="0014449F"/>
    <w:rsid w:val="001455C8"/>
    <w:rsid w:val="00147554"/>
    <w:rsid w:val="00147AE2"/>
    <w:rsid w:val="001507BF"/>
    <w:rsid w:val="001521BF"/>
    <w:rsid w:val="00165025"/>
    <w:rsid w:val="0016612D"/>
    <w:rsid w:val="001744F8"/>
    <w:rsid w:val="00176BE6"/>
    <w:rsid w:val="00181F3C"/>
    <w:rsid w:val="00192679"/>
    <w:rsid w:val="0019663C"/>
    <w:rsid w:val="001A7780"/>
    <w:rsid w:val="001B5B83"/>
    <w:rsid w:val="001B5F11"/>
    <w:rsid w:val="001B7FE9"/>
    <w:rsid w:val="001D7EA1"/>
    <w:rsid w:val="001E1146"/>
    <w:rsid w:val="001E1FD4"/>
    <w:rsid w:val="001E2397"/>
    <w:rsid w:val="001E2864"/>
    <w:rsid w:val="001E4CDD"/>
    <w:rsid w:val="001E69AE"/>
    <w:rsid w:val="001F0FB5"/>
    <w:rsid w:val="00201933"/>
    <w:rsid w:val="00210282"/>
    <w:rsid w:val="00222F0B"/>
    <w:rsid w:val="00224B94"/>
    <w:rsid w:val="0023552D"/>
    <w:rsid w:val="0025437D"/>
    <w:rsid w:val="00254B16"/>
    <w:rsid w:val="0025641C"/>
    <w:rsid w:val="00271BF0"/>
    <w:rsid w:val="00280436"/>
    <w:rsid w:val="00285EFB"/>
    <w:rsid w:val="00287884"/>
    <w:rsid w:val="00294501"/>
    <w:rsid w:val="002B07D1"/>
    <w:rsid w:val="002B29DD"/>
    <w:rsid w:val="002B3C20"/>
    <w:rsid w:val="002B7D59"/>
    <w:rsid w:val="002C7C65"/>
    <w:rsid w:val="002D7A45"/>
    <w:rsid w:val="002E0586"/>
    <w:rsid w:val="002E4949"/>
    <w:rsid w:val="002E6202"/>
    <w:rsid w:val="002F27AA"/>
    <w:rsid w:val="002F5EA4"/>
    <w:rsid w:val="00300483"/>
    <w:rsid w:val="00313B29"/>
    <w:rsid w:val="00317B94"/>
    <w:rsid w:val="0032093E"/>
    <w:rsid w:val="00320A4C"/>
    <w:rsid w:val="00326964"/>
    <w:rsid w:val="003316C3"/>
    <w:rsid w:val="00332EA7"/>
    <w:rsid w:val="00335836"/>
    <w:rsid w:val="00337348"/>
    <w:rsid w:val="00340727"/>
    <w:rsid w:val="00346921"/>
    <w:rsid w:val="00355994"/>
    <w:rsid w:val="003609E5"/>
    <w:rsid w:val="00362800"/>
    <w:rsid w:val="003747F6"/>
    <w:rsid w:val="00377E09"/>
    <w:rsid w:val="00382AD4"/>
    <w:rsid w:val="00383303"/>
    <w:rsid w:val="00384E83"/>
    <w:rsid w:val="00385093"/>
    <w:rsid w:val="00395592"/>
    <w:rsid w:val="00396645"/>
    <w:rsid w:val="003A2E71"/>
    <w:rsid w:val="003E2149"/>
    <w:rsid w:val="003F118B"/>
    <w:rsid w:val="003F2885"/>
    <w:rsid w:val="00400273"/>
    <w:rsid w:val="00400E78"/>
    <w:rsid w:val="004112CE"/>
    <w:rsid w:val="0041392C"/>
    <w:rsid w:val="00420BE5"/>
    <w:rsid w:val="004318E3"/>
    <w:rsid w:val="00432CAA"/>
    <w:rsid w:val="004360D7"/>
    <w:rsid w:val="00444A2C"/>
    <w:rsid w:val="0044527B"/>
    <w:rsid w:val="00445EC9"/>
    <w:rsid w:val="00447586"/>
    <w:rsid w:val="0046093E"/>
    <w:rsid w:val="00462989"/>
    <w:rsid w:val="00477C4A"/>
    <w:rsid w:val="0048078A"/>
    <w:rsid w:val="00490E1A"/>
    <w:rsid w:val="00490E74"/>
    <w:rsid w:val="004C602E"/>
    <w:rsid w:val="004C7D8E"/>
    <w:rsid w:val="004D7557"/>
    <w:rsid w:val="004E431E"/>
    <w:rsid w:val="004E4841"/>
    <w:rsid w:val="004F2276"/>
    <w:rsid w:val="004F445B"/>
    <w:rsid w:val="005022D0"/>
    <w:rsid w:val="00505E42"/>
    <w:rsid w:val="00510CE7"/>
    <w:rsid w:val="00510DC5"/>
    <w:rsid w:val="0051693B"/>
    <w:rsid w:val="005176E7"/>
    <w:rsid w:val="00523ADD"/>
    <w:rsid w:val="00533A2E"/>
    <w:rsid w:val="0053647A"/>
    <w:rsid w:val="0054346D"/>
    <w:rsid w:val="0054625F"/>
    <w:rsid w:val="00551CD5"/>
    <w:rsid w:val="005558EB"/>
    <w:rsid w:val="00555FA5"/>
    <w:rsid w:val="00557254"/>
    <w:rsid w:val="00564260"/>
    <w:rsid w:val="0056647E"/>
    <w:rsid w:val="00576090"/>
    <w:rsid w:val="00583092"/>
    <w:rsid w:val="0058684F"/>
    <w:rsid w:val="0059407C"/>
    <w:rsid w:val="005A04B0"/>
    <w:rsid w:val="005A2DF1"/>
    <w:rsid w:val="005B4D24"/>
    <w:rsid w:val="005C02F5"/>
    <w:rsid w:val="005C2271"/>
    <w:rsid w:val="005C4FA2"/>
    <w:rsid w:val="005C5081"/>
    <w:rsid w:val="005C7B0C"/>
    <w:rsid w:val="005D571B"/>
    <w:rsid w:val="005D639C"/>
    <w:rsid w:val="005E35DD"/>
    <w:rsid w:val="005F2011"/>
    <w:rsid w:val="005F2AA1"/>
    <w:rsid w:val="005F5788"/>
    <w:rsid w:val="0060629F"/>
    <w:rsid w:val="00610CE1"/>
    <w:rsid w:val="0061253D"/>
    <w:rsid w:val="00622467"/>
    <w:rsid w:val="006330CB"/>
    <w:rsid w:val="00636581"/>
    <w:rsid w:val="00636A0D"/>
    <w:rsid w:val="0065162D"/>
    <w:rsid w:val="00653AC2"/>
    <w:rsid w:val="00660B9C"/>
    <w:rsid w:val="006650CD"/>
    <w:rsid w:val="00665BBF"/>
    <w:rsid w:val="00674A29"/>
    <w:rsid w:val="0068109B"/>
    <w:rsid w:val="00684FB3"/>
    <w:rsid w:val="00696CE5"/>
    <w:rsid w:val="006B1BD6"/>
    <w:rsid w:val="006D7FA5"/>
    <w:rsid w:val="006F1F4E"/>
    <w:rsid w:val="006F28D0"/>
    <w:rsid w:val="006F4F4E"/>
    <w:rsid w:val="006F7DC2"/>
    <w:rsid w:val="007117AB"/>
    <w:rsid w:val="00716127"/>
    <w:rsid w:val="0071672F"/>
    <w:rsid w:val="00717E26"/>
    <w:rsid w:val="00721841"/>
    <w:rsid w:val="00721EF2"/>
    <w:rsid w:val="00730FEE"/>
    <w:rsid w:val="007325BD"/>
    <w:rsid w:val="00745BE6"/>
    <w:rsid w:val="00763855"/>
    <w:rsid w:val="00766B6D"/>
    <w:rsid w:val="007725B5"/>
    <w:rsid w:val="00773E3C"/>
    <w:rsid w:val="00774496"/>
    <w:rsid w:val="0078093A"/>
    <w:rsid w:val="00784DCA"/>
    <w:rsid w:val="007855A7"/>
    <w:rsid w:val="0078718F"/>
    <w:rsid w:val="007930E1"/>
    <w:rsid w:val="00795CB7"/>
    <w:rsid w:val="007A1413"/>
    <w:rsid w:val="007B0185"/>
    <w:rsid w:val="007C087B"/>
    <w:rsid w:val="007C6651"/>
    <w:rsid w:val="007D4A42"/>
    <w:rsid w:val="007E0174"/>
    <w:rsid w:val="007F0841"/>
    <w:rsid w:val="007F29B8"/>
    <w:rsid w:val="007F6169"/>
    <w:rsid w:val="007F6871"/>
    <w:rsid w:val="0080116C"/>
    <w:rsid w:val="00801ED2"/>
    <w:rsid w:val="00803E13"/>
    <w:rsid w:val="00803F15"/>
    <w:rsid w:val="00804500"/>
    <w:rsid w:val="0080575F"/>
    <w:rsid w:val="0083788F"/>
    <w:rsid w:val="00847850"/>
    <w:rsid w:val="00850EC8"/>
    <w:rsid w:val="0085615E"/>
    <w:rsid w:val="008563CC"/>
    <w:rsid w:val="00856ED3"/>
    <w:rsid w:val="00872A8F"/>
    <w:rsid w:val="00875530"/>
    <w:rsid w:val="008833C8"/>
    <w:rsid w:val="00886349"/>
    <w:rsid w:val="00890690"/>
    <w:rsid w:val="00895E8A"/>
    <w:rsid w:val="008A08E5"/>
    <w:rsid w:val="008A583D"/>
    <w:rsid w:val="008B55D0"/>
    <w:rsid w:val="008C593E"/>
    <w:rsid w:val="008E40ED"/>
    <w:rsid w:val="008F769D"/>
    <w:rsid w:val="009036A4"/>
    <w:rsid w:val="009052EC"/>
    <w:rsid w:val="0091566A"/>
    <w:rsid w:val="00924B6D"/>
    <w:rsid w:val="00930186"/>
    <w:rsid w:val="00933593"/>
    <w:rsid w:val="00942300"/>
    <w:rsid w:val="00944656"/>
    <w:rsid w:val="00946319"/>
    <w:rsid w:val="00946911"/>
    <w:rsid w:val="0095043D"/>
    <w:rsid w:val="00953048"/>
    <w:rsid w:val="00953A5D"/>
    <w:rsid w:val="009601FD"/>
    <w:rsid w:val="0096582D"/>
    <w:rsid w:val="00967F2B"/>
    <w:rsid w:val="00970070"/>
    <w:rsid w:val="0097215D"/>
    <w:rsid w:val="00975786"/>
    <w:rsid w:val="00981B25"/>
    <w:rsid w:val="009913AC"/>
    <w:rsid w:val="00994769"/>
    <w:rsid w:val="00995558"/>
    <w:rsid w:val="009A034C"/>
    <w:rsid w:val="009A26AB"/>
    <w:rsid w:val="009B5417"/>
    <w:rsid w:val="009B5DC4"/>
    <w:rsid w:val="009C0363"/>
    <w:rsid w:val="009C4121"/>
    <w:rsid w:val="009C6E28"/>
    <w:rsid w:val="009D42AD"/>
    <w:rsid w:val="009D53CC"/>
    <w:rsid w:val="009D7994"/>
    <w:rsid w:val="009D7A32"/>
    <w:rsid w:val="009E1F27"/>
    <w:rsid w:val="009E53F9"/>
    <w:rsid w:val="00A0354F"/>
    <w:rsid w:val="00A11178"/>
    <w:rsid w:val="00A17A0E"/>
    <w:rsid w:val="00A23E66"/>
    <w:rsid w:val="00A24001"/>
    <w:rsid w:val="00A32B7F"/>
    <w:rsid w:val="00A35762"/>
    <w:rsid w:val="00A37EFC"/>
    <w:rsid w:val="00A47BF3"/>
    <w:rsid w:val="00A550CB"/>
    <w:rsid w:val="00A566FF"/>
    <w:rsid w:val="00A61811"/>
    <w:rsid w:val="00A6297A"/>
    <w:rsid w:val="00A67360"/>
    <w:rsid w:val="00A7574F"/>
    <w:rsid w:val="00A80ED1"/>
    <w:rsid w:val="00A820C9"/>
    <w:rsid w:val="00AA37AC"/>
    <w:rsid w:val="00AA52F6"/>
    <w:rsid w:val="00AB520A"/>
    <w:rsid w:val="00AC1BD7"/>
    <w:rsid w:val="00AC3669"/>
    <w:rsid w:val="00AC6F1D"/>
    <w:rsid w:val="00B0240B"/>
    <w:rsid w:val="00B04670"/>
    <w:rsid w:val="00B063D3"/>
    <w:rsid w:val="00B10BFB"/>
    <w:rsid w:val="00B179D2"/>
    <w:rsid w:val="00B25458"/>
    <w:rsid w:val="00B261B7"/>
    <w:rsid w:val="00B261E0"/>
    <w:rsid w:val="00B3093E"/>
    <w:rsid w:val="00B31D53"/>
    <w:rsid w:val="00B340BD"/>
    <w:rsid w:val="00B353C1"/>
    <w:rsid w:val="00B37204"/>
    <w:rsid w:val="00B42858"/>
    <w:rsid w:val="00B5423C"/>
    <w:rsid w:val="00B611ED"/>
    <w:rsid w:val="00B62A5D"/>
    <w:rsid w:val="00B66E56"/>
    <w:rsid w:val="00B751E7"/>
    <w:rsid w:val="00B76E4B"/>
    <w:rsid w:val="00B8508D"/>
    <w:rsid w:val="00B86001"/>
    <w:rsid w:val="00B8664A"/>
    <w:rsid w:val="00B95901"/>
    <w:rsid w:val="00BA5B70"/>
    <w:rsid w:val="00BA6A08"/>
    <w:rsid w:val="00BB54A9"/>
    <w:rsid w:val="00BC1F27"/>
    <w:rsid w:val="00BC2756"/>
    <w:rsid w:val="00BC48A2"/>
    <w:rsid w:val="00BD27FE"/>
    <w:rsid w:val="00BE1CA2"/>
    <w:rsid w:val="00BE2F51"/>
    <w:rsid w:val="00BF1495"/>
    <w:rsid w:val="00BF4B9A"/>
    <w:rsid w:val="00BF6F13"/>
    <w:rsid w:val="00C0493E"/>
    <w:rsid w:val="00C06177"/>
    <w:rsid w:val="00C07D33"/>
    <w:rsid w:val="00C174F1"/>
    <w:rsid w:val="00C230D0"/>
    <w:rsid w:val="00C27CED"/>
    <w:rsid w:val="00C511A0"/>
    <w:rsid w:val="00C56917"/>
    <w:rsid w:val="00C57A61"/>
    <w:rsid w:val="00C71EF1"/>
    <w:rsid w:val="00C77BBC"/>
    <w:rsid w:val="00C84340"/>
    <w:rsid w:val="00C85419"/>
    <w:rsid w:val="00C92FC2"/>
    <w:rsid w:val="00C931F5"/>
    <w:rsid w:val="00C93C95"/>
    <w:rsid w:val="00CA0802"/>
    <w:rsid w:val="00CB0681"/>
    <w:rsid w:val="00CB09B9"/>
    <w:rsid w:val="00CB2A9C"/>
    <w:rsid w:val="00CC0FBD"/>
    <w:rsid w:val="00CC1856"/>
    <w:rsid w:val="00CC43E8"/>
    <w:rsid w:val="00CE2516"/>
    <w:rsid w:val="00CE40D2"/>
    <w:rsid w:val="00CE4583"/>
    <w:rsid w:val="00CF265F"/>
    <w:rsid w:val="00CF513D"/>
    <w:rsid w:val="00D02DB9"/>
    <w:rsid w:val="00D0337F"/>
    <w:rsid w:val="00D05833"/>
    <w:rsid w:val="00D07933"/>
    <w:rsid w:val="00D12ED4"/>
    <w:rsid w:val="00D15D21"/>
    <w:rsid w:val="00D170E3"/>
    <w:rsid w:val="00D25624"/>
    <w:rsid w:val="00D27E50"/>
    <w:rsid w:val="00D27F77"/>
    <w:rsid w:val="00D30C63"/>
    <w:rsid w:val="00D31381"/>
    <w:rsid w:val="00D33EB3"/>
    <w:rsid w:val="00D40766"/>
    <w:rsid w:val="00D4101B"/>
    <w:rsid w:val="00D44EFC"/>
    <w:rsid w:val="00D53293"/>
    <w:rsid w:val="00D53AD3"/>
    <w:rsid w:val="00D70211"/>
    <w:rsid w:val="00D7361A"/>
    <w:rsid w:val="00D76AF4"/>
    <w:rsid w:val="00D77107"/>
    <w:rsid w:val="00D82D36"/>
    <w:rsid w:val="00D90B3E"/>
    <w:rsid w:val="00D92B59"/>
    <w:rsid w:val="00D95754"/>
    <w:rsid w:val="00D95AB8"/>
    <w:rsid w:val="00DA2FA7"/>
    <w:rsid w:val="00DB33C8"/>
    <w:rsid w:val="00DC53F3"/>
    <w:rsid w:val="00DC5C6D"/>
    <w:rsid w:val="00DC714F"/>
    <w:rsid w:val="00DD258C"/>
    <w:rsid w:val="00DD70BF"/>
    <w:rsid w:val="00E03CC4"/>
    <w:rsid w:val="00E113F6"/>
    <w:rsid w:val="00E1322E"/>
    <w:rsid w:val="00E169FB"/>
    <w:rsid w:val="00E21711"/>
    <w:rsid w:val="00E22A02"/>
    <w:rsid w:val="00E260E7"/>
    <w:rsid w:val="00E27028"/>
    <w:rsid w:val="00E313C9"/>
    <w:rsid w:val="00E42110"/>
    <w:rsid w:val="00E47E0E"/>
    <w:rsid w:val="00E607EE"/>
    <w:rsid w:val="00E6148A"/>
    <w:rsid w:val="00E63DA2"/>
    <w:rsid w:val="00E67430"/>
    <w:rsid w:val="00E74415"/>
    <w:rsid w:val="00E81B2B"/>
    <w:rsid w:val="00E82DB3"/>
    <w:rsid w:val="00E951E9"/>
    <w:rsid w:val="00E955C1"/>
    <w:rsid w:val="00E963C0"/>
    <w:rsid w:val="00EA475D"/>
    <w:rsid w:val="00EB30C1"/>
    <w:rsid w:val="00EC0F70"/>
    <w:rsid w:val="00EC1C5E"/>
    <w:rsid w:val="00EC6603"/>
    <w:rsid w:val="00ED6E4A"/>
    <w:rsid w:val="00ED725F"/>
    <w:rsid w:val="00EE70B3"/>
    <w:rsid w:val="00EF381F"/>
    <w:rsid w:val="00EF5625"/>
    <w:rsid w:val="00F24E23"/>
    <w:rsid w:val="00F26380"/>
    <w:rsid w:val="00F26F95"/>
    <w:rsid w:val="00F36BC5"/>
    <w:rsid w:val="00F434ED"/>
    <w:rsid w:val="00F53D01"/>
    <w:rsid w:val="00F622E0"/>
    <w:rsid w:val="00F64489"/>
    <w:rsid w:val="00F702EE"/>
    <w:rsid w:val="00F757C3"/>
    <w:rsid w:val="00F8223E"/>
    <w:rsid w:val="00F83567"/>
    <w:rsid w:val="00F90240"/>
    <w:rsid w:val="00FB6FE6"/>
    <w:rsid w:val="00FC0CD7"/>
    <w:rsid w:val="00FD0099"/>
    <w:rsid w:val="00FD3E78"/>
    <w:rsid w:val="00FE00E9"/>
    <w:rsid w:val="00FE3CE6"/>
    <w:rsid w:val="00FE532A"/>
    <w:rsid w:val="00FF280B"/>
    <w:rsid w:val="00FF2BD2"/>
    <w:rsid w:val="050ED8A8"/>
    <w:rsid w:val="1B717BE5"/>
    <w:rsid w:val="1C7869D5"/>
    <w:rsid w:val="21F244A3"/>
    <w:rsid w:val="238DF57D"/>
    <w:rsid w:val="26C5B5C6"/>
    <w:rsid w:val="3420B253"/>
    <w:rsid w:val="415D566C"/>
    <w:rsid w:val="4196B380"/>
    <w:rsid w:val="4294E878"/>
    <w:rsid w:val="460BCAC1"/>
    <w:rsid w:val="4BF8D043"/>
    <w:rsid w:val="5585B58E"/>
    <w:rsid w:val="643A1B07"/>
    <w:rsid w:val="707A4690"/>
    <w:rsid w:val="741E0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8CE061"/>
  <w15:chartTrackingRefBased/>
  <w15:docId w15:val="{7DACA8EC-A4E9-47C5-A5F5-FF88493AE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D95AB8"/>
    <w:pPr>
      <w:keepNext/>
      <w:spacing w:after="120"/>
      <w:ind w:left="397" w:hanging="397"/>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5E35D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073D09"/>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Borders>
        <w:top w:val="none" w:sz="0" w:space="0" w:color="auto"/>
        <w:bottom w:val="none" w:sz="0" w:space="0" w:color="auto"/>
        <w:insideH w:val="none" w:sz="0" w:space="0" w:color="auto"/>
      </w:tblBorders>
    </w:tblPr>
    <w:tblStylePr w:type="firstRow">
      <w:rPr>
        <w:rFonts w:ascii="Segoe UI Emoji" w:hAnsi="Segoe UI Emoji"/>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D95AB8"/>
    <w:rPr>
      <w:rFonts w:ascii="Georgia" w:hAnsi="Georgia" w:cs="Arial"/>
      <w:bCs/>
      <w:kern w:val="32"/>
      <w:sz w:val="28"/>
      <w:szCs w:val="32"/>
      <w:lang w:val="en-GB" w:eastAsia="en-GB" w:bidi="ar-SA"/>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2"/>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4"/>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
    <w:name w:val="Bullet Point"/>
    <w:basedOn w:val="Normal"/>
    <w:autoRedefine/>
    <w:rsid w:val="00847850"/>
    <w:pPr>
      <w:spacing w:before="60" w:after="60"/>
    </w:pPr>
    <w:rPr>
      <w:spacing w:val="-6"/>
    </w:r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C56917"/>
    <w:pPr>
      <w:jc w:val="center"/>
    </w:pPr>
    <w:rPr>
      <w:b/>
      <w:sz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GuideTitlePageHeader2">
    <w:name w:val="Guide Title Page Header 2"/>
    <w:basedOn w:val="Normal"/>
    <w:autoRedefine/>
    <w:rsid w:val="00FE532A"/>
    <w:rPr>
      <w:rFonts w:cs="Arial"/>
      <w:b/>
      <w:bCs/>
      <w:color w:val="000000"/>
      <w:sz w:val="44"/>
      <w:szCs w:val="44"/>
      <w:lang w:eastAsia="en-US"/>
    </w:rPr>
  </w:style>
  <w:style w:type="paragraph" w:customStyle="1" w:styleId="GuideTitlePageQCAAccred">
    <w:name w:val="Guide Title Page QCA Accred"/>
    <w:basedOn w:val="BodyText"/>
    <w:autoRedefine/>
    <w:rsid w:val="00C56917"/>
    <w:pPr>
      <w:pBdr>
        <w:top w:val="single" w:sz="4" w:space="7" w:color="auto"/>
        <w:left w:val="single" w:sz="4" w:space="7" w:color="auto"/>
        <w:bottom w:val="single" w:sz="4" w:space="7" w:color="auto"/>
        <w:right w:val="single" w:sz="4" w:space="7" w:color="auto"/>
      </w:pBdr>
      <w:spacing w:after="120"/>
      <w:jc w:val="center"/>
    </w:pPr>
    <w:rPr>
      <w:bCs w:val="0"/>
      <w:iCs/>
      <w:sz w:val="26"/>
      <w:lang w:val="en-US"/>
    </w:rPr>
  </w:style>
  <w:style w:type="character" w:styleId="Hyperlink">
    <w:name w:val="Hyperlink"/>
    <w:rsid w:val="00C56917"/>
    <w:rPr>
      <w:color w:val="0000FF"/>
      <w:u w:val="single"/>
    </w:rPr>
  </w:style>
  <w:style w:type="paragraph" w:customStyle="1" w:styleId="DocRefTitlePage">
    <w:name w:val="Doc Ref (Title Page)"/>
    <w:basedOn w:val="Normal"/>
    <w:autoRedefine/>
    <w:rsid w:val="00773E3C"/>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A0354F"/>
    <w:pPr>
      <w:spacing w:before="40" w:after="40"/>
    </w:pPr>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BC2756"/>
    <w:rPr>
      <w:rFonts w:ascii="Goudy Old Style" w:hAnsi="Goudy Old Style"/>
      <w:sz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rsid w:val="0058684F"/>
    <w:pPr>
      <w:keepNext/>
      <w:spacing w:before="60" w:after="60"/>
    </w:pPr>
    <w:rPr>
      <w:rFonts w:ascii="Georgia" w:hAnsi="Georgia" w:cs="Arial"/>
      <w:b/>
      <w:bCs/>
      <w:color w:val="000000"/>
      <w:sz w:val="22"/>
      <w:szCs w:val="22"/>
      <w:lang w:val="en-US" w:eastAsia="en-US"/>
    </w:rPr>
  </w:style>
  <w:style w:type="paragraph" w:customStyle="1" w:styleId="StyleCLRTableHeadingBold">
    <w:name w:val="Style CLR Table Heading + Bold"/>
    <w:basedOn w:val="CLRTableHeading"/>
    <w:autoRedefine/>
    <w:rsid w:val="00D95754"/>
  </w:style>
  <w:style w:type="paragraph" w:customStyle="1" w:styleId="BulletedBodyText">
    <w:name w:val="Bulleted Body Text"/>
    <w:basedOn w:val="BodyText"/>
    <w:rsid w:val="005176E7"/>
    <w:pPr>
      <w:numPr>
        <w:numId w:val="8"/>
      </w:numPr>
    </w:pPr>
  </w:style>
  <w:style w:type="paragraph" w:styleId="BodyText2">
    <w:name w:val="Body Text 2"/>
    <w:basedOn w:val="Normal"/>
    <w:rsid w:val="00432CAA"/>
    <w:rPr>
      <w:rFonts w:ascii="Arial" w:hAnsi="Arial" w:cs="Arial"/>
      <w:sz w:val="18"/>
      <w:lang w:eastAsia="en-US"/>
    </w:rPr>
  </w:style>
  <w:style w:type="character" w:customStyle="1" w:styleId="RichardOldfield">
    <w:name w:val="Richard Oldfield"/>
    <w:semiHidden/>
    <w:rsid w:val="00E03CC4"/>
    <w:rPr>
      <w:rFonts w:ascii="Arial" w:hAnsi="Arial" w:cs="Arial"/>
      <w:color w:val="000000"/>
      <w:sz w:val="20"/>
    </w:rPr>
  </w:style>
  <w:style w:type="paragraph" w:styleId="BalloonText">
    <w:name w:val="Balloon Text"/>
    <w:basedOn w:val="Normal"/>
    <w:semiHidden/>
    <w:rsid w:val="00953048"/>
    <w:rPr>
      <w:rFonts w:ascii="Tahoma" w:hAnsi="Tahoma" w:cs="Tahoma"/>
      <w:sz w:val="16"/>
      <w:szCs w:val="16"/>
    </w:rPr>
  </w:style>
  <w:style w:type="paragraph" w:customStyle="1" w:styleId="StyleGuideTitlePageHeader2NotEmboss">
    <w:name w:val="Style Guide Title Page Header 2 + Not Emboss"/>
    <w:basedOn w:val="GuideTitlePageHeader2"/>
    <w:rsid w:val="00E21711"/>
    <w:rPr>
      <w:rFonts w:ascii="Georgia" w:hAnsi="Georgia"/>
      <w:szCs w:val="40"/>
    </w:rPr>
  </w:style>
  <w:style w:type="paragraph" w:customStyle="1" w:styleId="TitlePageContentsList">
    <w:name w:val="Title Page Contents List"/>
    <w:basedOn w:val="GuideTitlePageHeader2"/>
    <w:rsid w:val="00E21711"/>
    <w:pPr>
      <w:numPr>
        <w:numId w:val="9"/>
      </w:numPr>
      <w:spacing w:after="60"/>
    </w:pPr>
    <w:rPr>
      <w:rFonts w:ascii="Georgia" w:hAnsi="Georgia"/>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odyTextIndent">
    <w:name w:val="Body Text Indent"/>
    <w:basedOn w:val="Normal"/>
    <w:rsid w:val="00D27F77"/>
    <w:pPr>
      <w:spacing w:after="120"/>
      <w:ind w:left="283"/>
    </w:pPr>
  </w:style>
  <w:style w:type="paragraph" w:styleId="BodyTextIndent2">
    <w:name w:val="Body Text Indent 2"/>
    <w:basedOn w:val="Normal"/>
    <w:rsid w:val="005E35DD"/>
    <w:pPr>
      <w:spacing w:after="120" w:line="480" w:lineRule="auto"/>
      <w:ind w:left="283"/>
    </w:pPr>
    <w:rPr>
      <w:rFonts w:ascii="Times New Roman" w:hAnsi="Times New Roman"/>
      <w:sz w:val="20"/>
      <w:szCs w:val="20"/>
      <w:lang w:eastAsia="en-US"/>
    </w:rPr>
  </w:style>
  <w:style w:type="paragraph" w:styleId="ListBullet">
    <w:name w:val="List Bullet"/>
    <w:basedOn w:val="Normal"/>
    <w:autoRedefine/>
    <w:rsid w:val="00147AE2"/>
    <w:pPr>
      <w:numPr>
        <w:numId w:val="11"/>
      </w:numPr>
      <w:tabs>
        <w:tab w:val="clear" w:pos="1080"/>
      </w:tabs>
      <w:spacing w:before="40" w:after="40"/>
      <w:ind w:left="227" w:hanging="227"/>
    </w:pPr>
    <w:rPr>
      <w:rFonts w:cs="Arial"/>
      <w:b/>
      <w:bCs/>
      <w:color w:val="000000"/>
      <w:sz w:val="17"/>
      <w:szCs w:val="17"/>
      <w:lang w:eastAsia="en-US"/>
    </w:rPr>
  </w:style>
  <w:style w:type="paragraph" w:customStyle="1" w:styleId="TitlePageDate">
    <w:name w:val="Title Page Date"/>
    <w:basedOn w:val="Normal"/>
    <w:next w:val="GuideTitlePageHeader1"/>
    <w:rsid w:val="008E40ED"/>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8E40ED"/>
    <w:pPr>
      <w:jc w:val="left"/>
    </w:pPr>
    <w:rPr>
      <w:rFonts w:ascii="Goudy Old Style" w:hAnsi="Goudy Old Style" w:cs="Times New Roman"/>
      <w:sz w:val="80"/>
      <w:szCs w:val="20"/>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TitlePageContentsListGoudyOldStyle">
    <w:name w:val="Style Title Page Contents List + Goudy Old Style"/>
    <w:basedOn w:val="TitlePageContentsList"/>
    <w:rsid w:val="008E40ED"/>
    <w:pPr>
      <w:tabs>
        <w:tab w:val="clear" w:pos="323"/>
      </w:tabs>
    </w:pPr>
    <w:rPr>
      <w:rFonts w:ascii="Goudy Old Style" w:hAnsi="Goudy Old Style"/>
      <w14:shadow w14:blurRad="0" w14:dist="0" w14:dir="0" w14:sx="0" w14:sy="0" w14:kx="0" w14:ky="0" w14:algn="none">
        <w14:srgbClr w14:val="000000"/>
      </w14:shadow>
      <w14:textOutline w14:w="0" w14:cap="rnd" w14:cmpd="sng" w14:algn="ctr">
        <w14:noFill/>
        <w14:prstDash w14:val="solid"/>
        <w14:bevel/>
      </w14:textOutline>
    </w:rPr>
  </w:style>
  <w:style w:type="paragraph" w:styleId="BodyTextIndent3">
    <w:name w:val="Body Text Indent 3"/>
    <w:basedOn w:val="Normal"/>
    <w:rsid w:val="00073D09"/>
    <w:pPr>
      <w:spacing w:after="120"/>
      <w:ind w:left="283"/>
    </w:pPr>
    <w:rPr>
      <w:sz w:val="16"/>
      <w:szCs w:val="16"/>
    </w:rPr>
  </w:style>
  <w:style w:type="character" w:customStyle="1" w:styleId="FooterChar">
    <w:name w:val="Footer Char"/>
    <w:basedOn w:val="DefaultParagraphFont"/>
    <w:link w:val="Footer"/>
    <w:uiPriority w:val="99"/>
    <w:rsid w:val="00176BE6"/>
    <w:rPr>
      <w:rFonts w:ascii="Goudy Old Style" w:hAnsi="Goudy Old Style"/>
      <w:sz w:val="24"/>
      <w:szCs w:val="24"/>
    </w:rPr>
  </w:style>
  <w:style w:type="character" w:styleId="CommentReference">
    <w:name w:val="annotation reference"/>
    <w:rsid w:val="001E1146"/>
    <w:rPr>
      <w:sz w:val="16"/>
      <w:szCs w:val="16"/>
    </w:rPr>
  </w:style>
  <w:style w:type="paragraph" w:styleId="CommentText">
    <w:name w:val="annotation text"/>
    <w:basedOn w:val="Normal"/>
    <w:link w:val="CommentTextChar"/>
    <w:rsid w:val="001E1146"/>
    <w:rPr>
      <w:sz w:val="20"/>
      <w:szCs w:val="20"/>
    </w:rPr>
  </w:style>
  <w:style w:type="character" w:customStyle="1" w:styleId="CommentTextChar">
    <w:name w:val="Comment Text Char"/>
    <w:basedOn w:val="DefaultParagraphFont"/>
    <w:link w:val="CommentText"/>
    <w:rsid w:val="001E1146"/>
    <w:rPr>
      <w:rFonts w:ascii="Goudy Old Style" w:hAnsi="Goudy Old Style"/>
    </w:rPr>
  </w:style>
  <w:style w:type="character" w:styleId="UnresolvedMention">
    <w:name w:val="Unresolved Mention"/>
    <w:basedOn w:val="DefaultParagraphFont"/>
    <w:uiPriority w:val="99"/>
    <w:semiHidden/>
    <w:unhideWhenUsed/>
    <w:rsid w:val="001E1146"/>
    <w:rPr>
      <w:color w:val="605E5C"/>
      <w:shd w:val="clear" w:color="auto" w:fill="E1DFDD"/>
    </w:rPr>
  </w:style>
  <w:style w:type="paragraph" w:styleId="Revision">
    <w:name w:val="Revision"/>
    <w:hidden/>
    <w:uiPriority w:val="99"/>
    <w:semiHidden/>
    <w:rsid w:val="00773E3C"/>
    <w:rPr>
      <w:rFonts w:ascii="Goudy Old Style" w:hAnsi="Goudy Old Style"/>
      <w:sz w:val="24"/>
      <w:szCs w:val="24"/>
    </w:rPr>
  </w:style>
  <w:style w:type="paragraph" w:styleId="CommentSubject">
    <w:name w:val="annotation subject"/>
    <w:basedOn w:val="CommentText"/>
    <w:next w:val="CommentText"/>
    <w:link w:val="CommentSubjectChar"/>
    <w:rsid w:val="003747F6"/>
    <w:rPr>
      <w:b/>
      <w:bCs/>
    </w:rPr>
  </w:style>
  <w:style w:type="character" w:customStyle="1" w:styleId="CommentSubjectChar">
    <w:name w:val="Comment Subject Char"/>
    <w:basedOn w:val="CommentTextChar"/>
    <w:link w:val="CommentSubject"/>
    <w:rsid w:val="003747F6"/>
    <w:rPr>
      <w:rFonts w:ascii="Goudy Old Style" w:hAnsi="Goudy Old Style"/>
      <w:b/>
      <w:bCs/>
    </w:rPr>
  </w:style>
  <w:style w:type="paragraph" w:styleId="ListParagraph">
    <w:name w:val="List Paragraph"/>
    <w:basedOn w:val="Normal"/>
    <w:uiPriority w:val="34"/>
    <w:qFormat/>
    <w:rsid w:val="007930E1"/>
    <w:pPr>
      <w:ind w:left="720"/>
      <w:contextualSpacing/>
    </w:pPr>
  </w:style>
  <w:style w:type="character" w:styleId="Mention">
    <w:name w:val="Mention"/>
    <w:basedOn w:val="DefaultParagraphFont"/>
    <w:uiPriority w:val="99"/>
    <w:unhideWhenUsed/>
    <w:rsid w:val="00576090"/>
    <w:rPr>
      <w:color w:val="2B579A"/>
      <w:shd w:val="clear" w:color="auto" w:fill="E1DFDD"/>
    </w:rPr>
  </w:style>
  <w:style w:type="character" w:styleId="FollowedHyperlink">
    <w:name w:val="FollowedHyperlink"/>
    <w:basedOn w:val="DefaultParagraphFont"/>
    <w:rsid w:val="005830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cpcab.co.uk/public_docs/cst-l3-support-document-research-assign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CAB\Documents\Custom%20Office%20Templates\New%20Desig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6AC113-E12A-42C2-B420-C06BE0EEFB90}"/>
</file>

<file path=customXml/itemProps2.xml><?xml version="1.0" encoding="utf-8"?>
<ds:datastoreItem xmlns:ds="http://schemas.openxmlformats.org/officeDocument/2006/customXml" ds:itemID="{7571A6F9-16F4-47FD-85AC-FFCE9B89EC03}">
  <ds:schemaRefs>
    <ds:schemaRef ds:uri="http://schemas.microsoft.com/office/2006/metadata/properties"/>
    <ds:schemaRef ds:uri="http://schemas.microsoft.com/office/infopath/2007/PartnerControls"/>
    <ds:schemaRef ds:uri="6c7f43be-2d48-48f7-8cbd-0b5c0bebca94"/>
    <ds:schemaRef ds:uri="52a5288b-a2dc-4380-aafd-215daddaec1c"/>
  </ds:schemaRefs>
</ds:datastoreItem>
</file>

<file path=customXml/itemProps3.xml><?xml version="1.0" encoding="utf-8"?>
<ds:datastoreItem xmlns:ds="http://schemas.openxmlformats.org/officeDocument/2006/customXml" ds:itemID="{BD30BDE6-92A1-4899-A94A-FF027126A2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 Design template</Template>
  <TotalTime>7</TotalTime>
  <Pages>2</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CAST-L3 Examples of Written Assignments</vt:lpstr>
    </vt:vector>
  </TitlesOfParts>
  <Company>CPCAB</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CAST-L3 Examples of Written Assignments</dc:title>
  <dc:subject/>
  <dc:creator>Windows User</dc:creator>
  <cp:keywords/>
  <dc:description/>
  <cp:lastModifiedBy>Natalie Burford</cp:lastModifiedBy>
  <cp:revision>3</cp:revision>
  <cp:lastPrinted>2006-06-27T08:53:00Z</cp:lastPrinted>
  <dcterms:created xsi:type="dcterms:W3CDTF">2023-11-24T14:43:00Z</dcterms:created>
  <dcterms:modified xsi:type="dcterms:W3CDTF">2023-11-24T14:43:00Z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